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794"/>
        <w:gridCol w:w="5777"/>
      </w:tblGrid>
      <w:tr w:rsidR="000727C4" w:rsidRPr="00AE266A">
        <w:tc>
          <w:tcPr>
            <w:tcW w:w="3794" w:type="dxa"/>
          </w:tcPr>
          <w:p w:rsidR="000727C4" w:rsidRPr="00AE266A" w:rsidRDefault="00457880" w:rsidP="00675861">
            <w:pPr>
              <w:jc w:val="center"/>
              <w:rPr>
                <w:b/>
                <w:sz w:val="26"/>
                <w:szCs w:val="26"/>
              </w:rPr>
            </w:pPr>
            <w:r>
              <w:rPr>
                <w:b/>
                <w:bCs/>
                <w:sz w:val="26"/>
                <w:szCs w:val="26"/>
              </w:rPr>
              <w:t xml:space="preserve"> </w:t>
            </w:r>
            <w:r w:rsidR="000727C4" w:rsidRPr="00AE266A">
              <w:rPr>
                <w:b/>
                <w:bCs/>
                <w:sz w:val="26"/>
                <w:szCs w:val="26"/>
              </w:rPr>
              <w:t>NGÂN HÀNG NHÀ NƯỚC</w:t>
            </w:r>
          </w:p>
          <w:p w:rsidR="000727C4" w:rsidRPr="00AE266A" w:rsidRDefault="000727C4" w:rsidP="00675861">
            <w:pPr>
              <w:jc w:val="center"/>
              <w:rPr>
                <w:b/>
                <w:szCs w:val="18"/>
              </w:rPr>
            </w:pPr>
            <w:r w:rsidRPr="00AE266A">
              <w:rPr>
                <w:b/>
                <w:bCs/>
                <w:sz w:val="26"/>
                <w:szCs w:val="26"/>
              </w:rPr>
              <w:t xml:space="preserve">VIỆT </w:t>
            </w:r>
            <w:smartTag w:uri="urn:schemas-microsoft-com:office:smarttags" w:element="country-region">
              <w:smartTag w:uri="urn:schemas-microsoft-com:office:smarttags" w:element="place">
                <w:r w:rsidRPr="00AE266A">
                  <w:rPr>
                    <w:b/>
                    <w:bCs/>
                    <w:sz w:val="26"/>
                    <w:szCs w:val="26"/>
                  </w:rPr>
                  <w:t>NAM</w:t>
                </w:r>
              </w:smartTag>
            </w:smartTag>
          </w:p>
          <w:p w:rsidR="000727C4" w:rsidRPr="00AE266A" w:rsidRDefault="006531F5" w:rsidP="00675861">
            <w:pPr>
              <w:spacing w:before="120"/>
              <w:rPr>
                <w:b/>
                <w:bCs/>
                <w:sz w:val="26"/>
                <w:szCs w:val="26"/>
              </w:rPr>
            </w:pPr>
            <w:r w:rsidRPr="006531F5">
              <w:rPr>
                <w:noProof/>
                <w:szCs w:val="18"/>
              </w:rPr>
              <w:pict>
                <v:line id="_x0000_s1028" style="position:absolute;z-index:251656192" from="69.75pt,.85pt" to="100.6pt,.85pt"/>
              </w:pict>
            </w:r>
            <w:r w:rsidR="00675861" w:rsidRPr="00AE266A">
              <w:rPr>
                <w:sz w:val="26"/>
                <w:szCs w:val="26"/>
              </w:rPr>
              <w:t xml:space="preserve"> </w:t>
            </w:r>
            <w:r w:rsidR="00F14F8D" w:rsidRPr="00AE266A">
              <w:rPr>
                <w:sz w:val="26"/>
                <w:szCs w:val="26"/>
              </w:rPr>
              <w:t xml:space="preserve">  </w:t>
            </w:r>
            <w:r w:rsidR="00675861" w:rsidRPr="00AE266A">
              <w:rPr>
                <w:sz w:val="26"/>
                <w:szCs w:val="26"/>
              </w:rPr>
              <w:t xml:space="preserve"> </w:t>
            </w:r>
            <w:r w:rsidR="000727C4" w:rsidRPr="00AE266A">
              <w:rPr>
                <w:sz w:val="26"/>
                <w:szCs w:val="26"/>
              </w:rPr>
              <w:t xml:space="preserve">Số            </w:t>
            </w:r>
            <w:r w:rsidR="000727C4" w:rsidRPr="00AE266A">
              <w:rPr>
                <w:bCs/>
                <w:sz w:val="26"/>
                <w:szCs w:val="26"/>
              </w:rPr>
              <w:t>/2013/TT-NHNN</w:t>
            </w:r>
            <w:r w:rsidR="000727C4" w:rsidRPr="00AE266A">
              <w:rPr>
                <w:i/>
                <w:sz w:val="26"/>
                <w:szCs w:val="26"/>
              </w:rPr>
              <w:t xml:space="preserve">   </w:t>
            </w:r>
          </w:p>
        </w:tc>
        <w:tc>
          <w:tcPr>
            <w:tcW w:w="5777" w:type="dxa"/>
          </w:tcPr>
          <w:p w:rsidR="000727C4" w:rsidRPr="00AE266A" w:rsidRDefault="000727C4" w:rsidP="000727C4">
            <w:pPr>
              <w:rPr>
                <w:b/>
                <w:sz w:val="26"/>
                <w:szCs w:val="26"/>
              </w:rPr>
            </w:pPr>
            <w:r w:rsidRPr="00AE266A">
              <w:rPr>
                <w:b/>
                <w:sz w:val="26"/>
                <w:szCs w:val="26"/>
              </w:rPr>
              <w:t xml:space="preserve">CỘNG HÒA XÃ HỘI CHỦ NGHĨA VIỆT </w:t>
            </w:r>
            <w:smartTag w:uri="urn:schemas-microsoft-com:office:smarttags" w:element="country-region">
              <w:smartTag w:uri="urn:schemas-microsoft-com:office:smarttags" w:element="place">
                <w:r w:rsidRPr="00AE266A">
                  <w:rPr>
                    <w:b/>
                    <w:sz w:val="26"/>
                    <w:szCs w:val="26"/>
                  </w:rPr>
                  <w:t>NAM</w:t>
                </w:r>
              </w:smartTag>
            </w:smartTag>
          </w:p>
          <w:p w:rsidR="000727C4" w:rsidRPr="00AE266A" w:rsidRDefault="000727C4" w:rsidP="00675861">
            <w:pPr>
              <w:jc w:val="center"/>
              <w:rPr>
                <w:b/>
                <w:sz w:val="28"/>
              </w:rPr>
            </w:pPr>
            <w:r w:rsidRPr="00AE266A">
              <w:rPr>
                <w:b/>
                <w:sz w:val="28"/>
              </w:rPr>
              <w:t>Độc lập - Tự do - Hạnh phúc</w:t>
            </w:r>
          </w:p>
          <w:p w:rsidR="000727C4" w:rsidRPr="00AE266A" w:rsidRDefault="006531F5" w:rsidP="00AE266A">
            <w:pPr>
              <w:spacing w:before="120"/>
              <w:rPr>
                <w:b/>
                <w:bCs/>
                <w:szCs w:val="18"/>
              </w:rPr>
            </w:pPr>
            <w:r w:rsidRPr="006531F5">
              <w:rPr>
                <w:b/>
                <w:noProof/>
                <w:szCs w:val="18"/>
              </w:rPr>
              <w:pict>
                <v:line id="_x0000_s1029" style="position:absolute;flip:y;z-index:251657216" from="55.15pt,1.75pt" to="223.75pt,1.75pt"/>
              </w:pict>
            </w:r>
            <w:r w:rsidR="000727C4" w:rsidRPr="00AE266A">
              <w:rPr>
                <w:i/>
              </w:rPr>
              <w:t xml:space="preserve"> </w:t>
            </w:r>
            <w:r w:rsidR="000727C4" w:rsidRPr="00AE266A">
              <w:rPr>
                <w:i/>
                <w:sz w:val="28"/>
              </w:rPr>
              <w:t xml:space="preserve">               Hà Nội, ngày        tháng </w:t>
            </w:r>
            <w:r w:rsidR="00AE266A">
              <w:rPr>
                <w:i/>
                <w:sz w:val="28"/>
              </w:rPr>
              <w:t>7</w:t>
            </w:r>
            <w:r w:rsidR="000727C4" w:rsidRPr="00AE266A">
              <w:rPr>
                <w:i/>
                <w:sz w:val="28"/>
              </w:rPr>
              <w:t xml:space="preserve"> năm 20</w:t>
            </w:r>
            <w:r w:rsidR="0054771F" w:rsidRPr="00AE266A">
              <w:rPr>
                <w:i/>
                <w:sz w:val="28"/>
              </w:rPr>
              <w:t>13</w:t>
            </w:r>
            <w:r w:rsidR="000727C4" w:rsidRPr="00AE266A">
              <w:rPr>
                <w:i/>
              </w:rPr>
              <w:t xml:space="preserve">         </w:t>
            </w:r>
          </w:p>
        </w:tc>
      </w:tr>
    </w:tbl>
    <w:p w:rsidR="00034943" w:rsidRPr="00AE266A" w:rsidRDefault="00034943" w:rsidP="00BE2D16">
      <w:pPr>
        <w:rPr>
          <w:b/>
          <w:bCs/>
          <w:szCs w:val="18"/>
        </w:rPr>
      </w:pPr>
    </w:p>
    <w:p w:rsidR="000727C4" w:rsidRPr="00AE266A" w:rsidRDefault="006531F5" w:rsidP="00BE2D16">
      <w:pPr>
        <w:rPr>
          <w:b/>
          <w:bCs/>
          <w:szCs w:val="18"/>
        </w:rPr>
      </w:pPr>
      <w:r>
        <w:rPr>
          <w:b/>
          <w:bCs/>
          <w:noProof/>
          <w:szCs w:val="18"/>
        </w:rPr>
        <w:pict>
          <v:shapetype id="_x0000_t202" coordsize="21600,21600" o:spt="202" path="m,l,21600r21600,l21600,xe">
            <v:stroke joinstyle="miter"/>
            <v:path gradientshapeok="t" o:connecttype="rect"/>
          </v:shapetype>
          <v:shape id="_x0000_s1034" type="#_x0000_t202" style="position:absolute;margin-left:24.15pt;margin-top:5.95pt;width:108pt;height:27pt;z-index:251659264">
            <v:textbox>
              <w:txbxContent>
                <w:p w:rsidR="00655948" w:rsidRDefault="00655948" w:rsidP="00655948">
                  <w:pPr>
                    <w:rPr>
                      <w:szCs w:val="26"/>
                    </w:rPr>
                  </w:pPr>
                  <w:r w:rsidRPr="00CF73E7">
                    <w:rPr>
                      <w:szCs w:val="26"/>
                    </w:rPr>
                    <w:t xml:space="preserve">DỰ THẢO LẦN </w:t>
                  </w:r>
                  <w:r w:rsidR="0037563B">
                    <w:rPr>
                      <w:szCs w:val="26"/>
                    </w:rPr>
                    <w:t>3</w:t>
                  </w:r>
                </w:p>
                <w:p w:rsidR="0037563B" w:rsidRDefault="0037563B" w:rsidP="00655948">
                  <w:pPr>
                    <w:rPr>
                      <w:szCs w:val="26"/>
                    </w:rPr>
                  </w:pPr>
                </w:p>
                <w:p w:rsidR="0037563B" w:rsidRDefault="0037563B" w:rsidP="00655948">
                  <w:pPr>
                    <w:rPr>
                      <w:szCs w:val="26"/>
                    </w:rPr>
                  </w:pPr>
                </w:p>
                <w:p w:rsidR="0037563B" w:rsidRDefault="0037563B" w:rsidP="00655948">
                  <w:pPr>
                    <w:rPr>
                      <w:szCs w:val="26"/>
                    </w:rPr>
                  </w:pPr>
                </w:p>
                <w:p w:rsidR="0037563B" w:rsidRDefault="0037563B" w:rsidP="00655948">
                  <w:pPr>
                    <w:rPr>
                      <w:szCs w:val="26"/>
                    </w:rPr>
                  </w:pPr>
                </w:p>
                <w:p w:rsidR="00F11512" w:rsidRPr="00CF73E7" w:rsidRDefault="00F11512" w:rsidP="00655948"/>
              </w:txbxContent>
            </v:textbox>
          </v:shape>
        </w:pict>
      </w:r>
    </w:p>
    <w:p w:rsidR="00BE2D16" w:rsidRPr="00AE266A" w:rsidRDefault="000727C4" w:rsidP="00675861">
      <w:pPr>
        <w:spacing w:before="240"/>
        <w:jc w:val="center"/>
        <w:rPr>
          <w:b/>
          <w:sz w:val="28"/>
        </w:rPr>
      </w:pPr>
      <w:r w:rsidRPr="00AE266A">
        <w:rPr>
          <w:b/>
          <w:sz w:val="28"/>
        </w:rPr>
        <w:t>THÔNG TƯ</w:t>
      </w:r>
    </w:p>
    <w:p w:rsidR="00BE2D16" w:rsidRPr="00AE266A" w:rsidRDefault="00BE2D16" w:rsidP="00675861">
      <w:pPr>
        <w:ind w:rightChars="58" w:right="139"/>
        <w:jc w:val="center"/>
        <w:rPr>
          <w:b/>
          <w:bCs/>
          <w:sz w:val="28"/>
        </w:rPr>
      </w:pPr>
      <w:r w:rsidRPr="00AE266A">
        <w:rPr>
          <w:b/>
          <w:bCs/>
          <w:sz w:val="28"/>
        </w:rPr>
        <w:t>Quy định về</w:t>
      </w:r>
      <w:r w:rsidR="004B7E6F" w:rsidRPr="00AE266A">
        <w:rPr>
          <w:b/>
          <w:bCs/>
          <w:sz w:val="28"/>
        </w:rPr>
        <w:t xml:space="preserve"> </w:t>
      </w:r>
      <w:r w:rsidRPr="00AE266A">
        <w:rPr>
          <w:b/>
          <w:bCs/>
          <w:sz w:val="28"/>
        </w:rPr>
        <w:t xml:space="preserve">xử lý tiền giả, </w:t>
      </w:r>
      <w:r w:rsidR="009353AC" w:rsidRPr="00AE266A">
        <w:rPr>
          <w:b/>
          <w:bCs/>
          <w:sz w:val="28"/>
        </w:rPr>
        <w:t>n</w:t>
      </w:r>
      <w:r w:rsidRPr="00AE266A">
        <w:rPr>
          <w:b/>
          <w:bCs/>
          <w:sz w:val="28"/>
        </w:rPr>
        <w:t>ghi giả trong ngành ngân hàng</w:t>
      </w:r>
    </w:p>
    <w:p w:rsidR="00F14F8D" w:rsidRPr="00AE266A" w:rsidRDefault="006531F5" w:rsidP="00675861">
      <w:pPr>
        <w:ind w:rightChars="58" w:right="139"/>
        <w:jc w:val="center"/>
        <w:rPr>
          <w:b/>
          <w:bCs/>
          <w:sz w:val="28"/>
        </w:rPr>
      </w:pPr>
      <w:r w:rsidRPr="006531F5">
        <w:rPr>
          <w:noProof/>
        </w:rPr>
        <w:pict>
          <v:shapetype id="_x0000_t32" coordsize="21600,21600" o:spt="32" o:oned="t" path="m,l21600,21600e" filled="f">
            <v:path arrowok="t" fillok="f" o:connecttype="none"/>
            <o:lock v:ext="edit" shapetype="t"/>
          </v:shapetype>
          <v:shape id="_x0000_s1033" type="#_x0000_t32" style="position:absolute;left:0;text-align:left;margin-left:177.75pt;margin-top:4.65pt;width:111.9pt;height:0;z-index:251658240" o:connectortype="straight"/>
        </w:pict>
      </w:r>
    </w:p>
    <w:p w:rsidR="00BE2D16" w:rsidRPr="00AE266A" w:rsidRDefault="00BE2D16" w:rsidP="00BE2D16">
      <w:pPr>
        <w:jc w:val="center"/>
        <w:rPr>
          <w:sz w:val="16"/>
          <w:szCs w:val="16"/>
        </w:rPr>
      </w:pPr>
    </w:p>
    <w:p w:rsidR="00BE2D16" w:rsidRPr="00AE266A" w:rsidRDefault="00BE2D16" w:rsidP="00A41DC3">
      <w:pPr>
        <w:spacing w:before="60" w:line="264" w:lineRule="auto"/>
        <w:ind w:firstLine="720"/>
        <w:jc w:val="both"/>
        <w:rPr>
          <w:i/>
          <w:sz w:val="28"/>
          <w:szCs w:val="28"/>
        </w:rPr>
      </w:pPr>
      <w:r w:rsidRPr="00AE266A">
        <w:rPr>
          <w:i/>
          <w:sz w:val="28"/>
          <w:szCs w:val="28"/>
        </w:rPr>
        <w:t xml:space="preserve">Căn cứ Luật Ngân hàng Nhà nước Việt Nam </w:t>
      </w:r>
      <w:r w:rsidR="00552ED0" w:rsidRPr="00AE266A">
        <w:rPr>
          <w:i/>
          <w:sz w:val="28"/>
          <w:szCs w:val="28"/>
        </w:rPr>
        <w:t>số 46/2010/QH12</w:t>
      </w:r>
      <w:r w:rsidR="00CA6A7A" w:rsidRPr="00AE266A">
        <w:rPr>
          <w:i/>
          <w:sz w:val="28"/>
          <w:szCs w:val="28"/>
        </w:rPr>
        <w:t xml:space="preserve"> ngày 16 tháng 6 năm 2010</w:t>
      </w:r>
      <w:r w:rsidRPr="00AE266A">
        <w:rPr>
          <w:i/>
          <w:sz w:val="28"/>
          <w:szCs w:val="28"/>
        </w:rPr>
        <w:t>;</w:t>
      </w:r>
    </w:p>
    <w:p w:rsidR="00BE2D16" w:rsidRPr="00AE266A" w:rsidRDefault="00711143" w:rsidP="00A41DC3">
      <w:pPr>
        <w:spacing w:before="60" w:line="264" w:lineRule="auto"/>
        <w:ind w:firstLine="720"/>
        <w:jc w:val="both"/>
        <w:rPr>
          <w:i/>
          <w:sz w:val="28"/>
          <w:szCs w:val="28"/>
        </w:rPr>
      </w:pPr>
      <w:r w:rsidRPr="00AE266A">
        <w:rPr>
          <w:i/>
          <w:sz w:val="28"/>
          <w:szCs w:val="28"/>
        </w:rPr>
        <w:t>Căn cứ Nghị định số 96</w:t>
      </w:r>
      <w:r w:rsidR="00BE2D16" w:rsidRPr="00AE266A">
        <w:rPr>
          <w:i/>
          <w:sz w:val="28"/>
          <w:szCs w:val="28"/>
        </w:rPr>
        <w:t>/200</w:t>
      </w:r>
      <w:r w:rsidRPr="00AE266A">
        <w:rPr>
          <w:i/>
          <w:sz w:val="28"/>
          <w:szCs w:val="28"/>
        </w:rPr>
        <w:t>8</w:t>
      </w:r>
      <w:r w:rsidR="00BE2D16" w:rsidRPr="00AE266A">
        <w:rPr>
          <w:i/>
          <w:sz w:val="28"/>
          <w:szCs w:val="28"/>
        </w:rPr>
        <w:t xml:space="preserve">/NĐ-CP ngày </w:t>
      </w:r>
      <w:r w:rsidRPr="00AE266A">
        <w:rPr>
          <w:i/>
          <w:sz w:val="28"/>
          <w:szCs w:val="28"/>
        </w:rPr>
        <w:t>26</w:t>
      </w:r>
      <w:r w:rsidR="00CA6A7A" w:rsidRPr="00AE266A">
        <w:rPr>
          <w:i/>
          <w:sz w:val="28"/>
          <w:szCs w:val="28"/>
        </w:rPr>
        <w:t xml:space="preserve"> tháng </w:t>
      </w:r>
      <w:r w:rsidRPr="00AE266A">
        <w:rPr>
          <w:i/>
          <w:sz w:val="28"/>
          <w:szCs w:val="28"/>
        </w:rPr>
        <w:t>8</w:t>
      </w:r>
      <w:r w:rsidR="00CA6A7A" w:rsidRPr="00AE266A">
        <w:rPr>
          <w:i/>
          <w:sz w:val="28"/>
          <w:szCs w:val="28"/>
        </w:rPr>
        <w:t xml:space="preserve"> năm </w:t>
      </w:r>
      <w:r w:rsidRPr="00AE266A">
        <w:rPr>
          <w:i/>
          <w:sz w:val="28"/>
          <w:szCs w:val="28"/>
        </w:rPr>
        <w:t>2008</w:t>
      </w:r>
      <w:r w:rsidR="00BE2D16" w:rsidRPr="00AE266A">
        <w:rPr>
          <w:i/>
          <w:sz w:val="28"/>
          <w:szCs w:val="28"/>
        </w:rPr>
        <w:t xml:space="preserve"> của Chính phủ quy định chức năng, nhiệm vụ, quyền hạn và cơ cấu tổ chức của Ngân hàng Nhà nước Việt Nam;</w:t>
      </w:r>
    </w:p>
    <w:p w:rsidR="00BE2D16" w:rsidRPr="00AE266A" w:rsidRDefault="00BE2D16" w:rsidP="00A41DC3">
      <w:pPr>
        <w:spacing w:before="60" w:line="264" w:lineRule="auto"/>
        <w:ind w:firstLine="720"/>
        <w:jc w:val="both"/>
        <w:rPr>
          <w:i/>
          <w:sz w:val="28"/>
          <w:szCs w:val="28"/>
        </w:rPr>
      </w:pPr>
      <w:r w:rsidRPr="00AE266A">
        <w:rPr>
          <w:i/>
          <w:sz w:val="28"/>
          <w:szCs w:val="28"/>
        </w:rPr>
        <w:t>Căn cứ Quyết định số 130/2003/QĐ-TTg ngày 30</w:t>
      </w:r>
      <w:r w:rsidR="00CA6A7A" w:rsidRPr="00AE266A">
        <w:rPr>
          <w:i/>
          <w:sz w:val="28"/>
          <w:szCs w:val="28"/>
        </w:rPr>
        <w:t xml:space="preserve"> tháng </w:t>
      </w:r>
      <w:r w:rsidRPr="00AE266A">
        <w:rPr>
          <w:i/>
          <w:sz w:val="28"/>
          <w:szCs w:val="28"/>
        </w:rPr>
        <w:t>6</w:t>
      </w:r>
      <w:r w:rsidR="00CA6A7A" w:rsidRPr="00AE266A">
        <w:rPr>
          <w:i/>
          <w:sz w:val="28"/>
          <w:szCs w:val="28"/>
        </w:rPr>
        <w:t xml:space="preserve"> năm </w:t>
      </w:r>
      <w:r w:rsidRPr="00AE266A">
        <w:rPr>
          <w:i/>
          <w:sz w:val="28"/>
          <w:szCs w:val="28"/>
        </w:rPr>
        <w:t>2003 của Thủ tướng Chính phủ v</w:t>
      </w:r>
      <w:r w:rsidR="00656874" w:rsidRPr="00AE266A">
        <w:rPr>
          <w:i/>
          <w:sz w:val="28"/>
          <w:szCs w:val="28"/>
        </w:rPr>
        <w:t>ề việc</w:t>
      </w:r>
      <w:r w:rsidRPr="00AE266A">
        <w:rPr>
          <w:i/>
          <w:sz w:val="28"/>
          <w:szCs w:val="28"/>
        </w:rPr>
        <w:t xml:space="preserve"> bảo vệ tiền Việt Nam;</w:t>
      </w:r>
    </w:p>
    <w:p w:rsidR="004B7E6F" w:rsidRPr="00AE266A" w:rsidRDefault="004B7E6F" w:rsidP="00A41DC3">
      <w:pPr>
        <w:spacing w:before="60" w:line="264" w:lineRule="auto"/>
        <w:ind w:firstLine="720"/>
        <w:jc w:val="both"/>
        <w:rPr>
          <w:i/>
          <w:sz w:val="28"/>
          <w:szCs w:val="28"/>
        </w:rPr>
      </w:pPr>
      <w:r w:rsidRPr="00AE266A">
        <w:rPr>
          <w:i/>
          <w:sz w:val="28"/>
          <w:szCs w:val="28"/>
        </w:rPr>
        <w:t xml:space="preserve">Theo đề nghị của Cục </w:t>
      </w:r>
      <w:r w:rsidR="00675861" w:rsidRPr="00AE266A">
        <w:rPr>
          <w:i/>
          <w:sz w:val="28"/>
          <w:szCs w:val="28"/>
        </w:rPr>
        <w:t>trưởng Cục Phát hành và Kho quỹ;</w:t>
      </w:r>
    </w:p>
    <w:p w:rsidR="00B55D05" w:rsidRPr="00AE266A" w:rsidRDefault="004B7E6F" w:rsidP="00A41DC3">
      <w:pPr>
        <w:spacing w:before="60" w:line="264" w:lineRule="auto"/>
        <w:ind w:firstLine="720"/>
        <w:jc w:val="both"/>
        <w:rPr>
          <w:i/>
          <w:sz w:val="28"/>
          <w:szCs w:val="28"/>
        </w:rPr>
      </w:pPr>
      <w:r w:rsidRPr="00AE266A">
        <w:rPr>
          <w:i/>
          <w:sz w:val="28"/>
          <w:szCs w:val="28"/>
        </w:rPr>
        <w:t>Thống đốc Ngân hàng Nhà nước Việt Nam ban hành Thông tư quy định về xử lý tiền</w:t>
      </w:r>
      <w:r w:rsidR="003678F0">
        <w:rPr>
          <w:i/>
          <w:sz w:val="28"/>
          <w:szCs w:val="28"/>
        </w:rPr>
        <w:t xml:space="preserve"> </w:t>
      </w:r>
      <w:r w:rsidRPr="00AE266A">
        <w:rPr>
          <w:i/>
          <w:sz w:val="28"/>
          <w:szCs w:val="28"/>
        </w:rPr>
        <w:t>giả, nghi giả</w:t>
      </w:r>
      <w:r w:rsidR="00850862" w:rsidRPr="00AE266A">
        <w:rPr>
          <w:i/>
          <w:sz w:val="28"/>
          <w:szCs w:val="28"/>
        </w:rPr>
        <w:t xml:space="preserve"> trong ngành ngân hàng</w:t>
      </w:r>
      <w:r w:rsidRPr="00AE266A">
        <w:rPr>
          <w:i/>
          <w:sz w:val="28"/>
          <w:szCs w:val="28"/>
        </w:rPr>
        <w:t>.</w:t>
      </w:r>
    </w:p>
    <w:p w:rsidR="00D67713" w:rsidRPr="00AE266A" w:rsidRDefault="00D67713" w:rsidP="00BE2D16">
      <w:pPr>
        <w:jc w:val="both"/>
      </w:pPr>
    </w:p>
    <w:p w:rsidR="00BE2D16" w:rsidRPr="00AE266A" w:rsidRDefault="00BE2D16" w:rsidP="00BE2D16">
      <w:pPr>
        <w:spacing w:before="60"/>
        <w:jc w:val="center"/>
        <w:rPr>
          <w:b/>
          <w:bCs/>
          <w:sz w:val="28"/>
        </w:rPr>
      </w:pPr>
      <w:r w:rsidRPr="00AE266A">
        <w:rPr>
          <w:b/>
          <w:bCs/>
          <w:sz w:val="28"/>
        </w:rPr>
        <w:t>Chương I</w:t>
      </w:r>
    </w:p>
    <w:p w:rsidR="00BE2D16" w:rsidRPr="00AE266A" w:rsidRDefault="00BE2D16" w:rsidP="00BE2D16">
      <w:pPr>
        <w:spacing w:before="60"/>
        <w:jc w:val="center"/>
        <w:rPr>
          <w:b/>
          <w:bCs/>
          <w:sz w:val="28"/>
        </w:rPr>
      </w:pPr>
      <w:r w:rsidRPr="00AE266A">
        <w:rPr>
          <w:b/>
          <w:bCs/>
          <w:sz w:val="28"/>
        </w:rPr>
        <w:t>QUY ĐỊNH CHUNG</w:t>
      </w:r>
    </w:p>
    <w:p w:rsidR="00F14F8D" w:rsidRPr="00AE266A" w:rsidRDefault="00F14F8D" w:rsidP="00BE2D16">
      <w:pPr>
        <w:spacing w:before="60"/>
        <w:jc w:val="center"/>
        <w:rPr>
          <w:b/>
          <w:bCs/>
          <w:sz w:val="18"/>
          <w:szCs w:val="18"/>
        </w:rPr>
      </w:pPr>
    </w:p>
    <w:p w:rsidR="00BE2D16" w:rsidRPr="00AE266A" w:rsidRDefault="00BE2D16" w:rsidP="00C44260">
      <w:pPr>
        <w:spacing w:before="240" w:line="288" w:lineRule="auto"/>
        <w:ind w:firstLine="720"/>
        <w:jc w:val="both"/>
        <w:rPr>
          <w:b/>
          <w:sz w:val="28"/>
        </w:rPr>
      </w:pPr>
      <w:r w:rsidRPr="00AE266A">
        <w:rPr>
          <w:b/>
          <w:bCs/>
          <w:sz w:val="28"/>
        </w:rPr>
        <w:t>Điều 1</w:t>
      </w:r>
      <w:r w:rsidRPr="00AE266A">
        <w:rPr>
          <w:sz w:val="28"/>
        </w:rPr>
        <w:t xml:space="preserve">. </w:t>
      </w:r>
      <w:r w:rsidRPr="00AE266A">
        <w:rPr>
          <w:b/>
          <w:sz w:val="28"/>
        </w:rPr>
        <w:t xml:space="preserve">Phạm vi điều chỉnh </w:t>
      </w:r>
    </w:p>
    <w:p w:rsidR="00BE2D16" w:rsidRPr="00AE266A" w:rsidRDefault="00564A43" w:rsidP="00F14F8D">
      <w:pPr>
        <w:spacing w:before="120" w:line="288" w:lineRule="auto"/>
        <w:ind w:firstLine="720"/>
        <w:jc w:val="both"/>
        <w:rPr>
          <w:sz w:val="28"/>
        </w:rPr>
      </w:pPr>
      <w:r w:rsidRPr="00AE266A">
        <w:rPr>
          <w:sz w:val="28"/>
        </w:rPr>
        <w:t>Thông tư</w:t>
      </w:r>
      <w:r w:rsidR="00BE2D16" w:rsidRPr="00AE266A">
        <w:rPr>
          <w:sz w:val="28"/>
        </w:rPr>
        <w:t xml:space="preserve"> này quy định việc thu giữ tiền</w:t>
      </w:r>
      <w:r w:rsidR="00A354E8" w:rsidRPr="00AE266A">
        <w:rPr>
          <w:sz w:val="28"/>
        </w:rPr>
        <w:t xml:space="preserve"> </w:t>
      </w:r>
      <w:r w:rsidR="00BE2D16" w:rsidRPr="00AE266A">
        <w:rPr>
          <w:sz w:val="28"/>
        </w:rPr>
        <w:t>giả, tạm thu giữ tiền</w:t>
      </w:r>
      <w:r w:rsidR="00A354E8" w:rsidRPr="00AE266A">
        <w:rPr>
          <w:sz w:val="28"/>
        </w:rPr>
        <w:t xml:space="preserve"> </w:t>
      </w:r>
      <w:r w:rsidR="00BE2D16" w:rsidRPr="00AE266A">
        <w:rPr>
          <w:sz w:val="28"/>
        </w:rPr>
        <w:t xml:space="preserve">nghi giả, giám định tiền giả, tiền nghi giả, đóng dấu tiền giả, đóng gói, giao nhận, </w:t>
      </w:r>
      <w:r w:rsidR="002367A1" w:rsidRPr="00AE266A">
        <w:rPr>
          <w:sz w:val="28"/>
        </w:rPr>
        <w:t xml:space="preserve">bảo quản, </w:t>
      </w:r>
      <w:r w:rsidR="00BE2D16" w:rsidRPr="00AE266A">
        <w:rPr>
          <w:sz w:val="28"/>
        </w:rPr>
        <w:t>vận chuyển và</w:t>
      </w:r>
      <w:r w:rsidR="008C2B26" w:rsidRPr="00AE266A">
        <w:rPr>
          <w:sz w:val="28"/>
        </w:rPr>
        <w:t xml:space="preserve"> tiêu huỷ tiền giả trong ngành n</w:t>
      </w:r>
      <w:r w:rsidR="00BE2D16" w:rsidRPr="00AE266A">
        <w:rPr>
          <w:sz w:val="28"/>
        </w:rPr>
        <w:t>gân hàng.</w:t>
      </w:r>
    </w:p>
    <w:p w:rsidR="00BE2D16" w:rsidRPr="00AE266A" w:rsidRDefault="00BE2D16" w:rsidP="00F14F8D">
      <w:pPr>
        <w:spacing w:before="120" w:line="288" w:lineRule="auto"/>
        <w:ind w:firstLine="720"/>
        <w:jc w:val="both"/>
        <w:rPr>
          <w:b/>
          <w:sz w:val="28"/>
        </w:rPr>
      </w:pPr>
      <w:r w:rsidRPr="00AE266A">
        <w:rPr>
          <w:b/>
          <w:bCs/>
          <w:sz w:val="28"/>
        </w:rPr>
        <w:t>Điều 2</w:t>
      </w:r>
      <w:r w:rsidRPr="00AE266A">
        <w:rPr>
          <w:bCs/>
          <w:sz w:val="28"/>
        </w:rPr>
        <w:t>.</w:t>
      </w:r>
      <w:r w:rsidRPr="00AE266A">
        <w:rPr>
          <w:sz w:val="28"/>
        </w:rPr>
        <w:t xml:space="preserve"> </w:t>
      </w:r>
      <w:r w:rsidRPr="00AE266A">
        <w:rPr>
          <w:b/>
          <w:sz w:val="28"/>
        </w:rPr>
        <w:t>Đối tượng áp dụng</w:t>
      </w:r>
    </w:p>
    <w:p w:rsidR="00A25CA5" w:rsidRPr="00AE266A" w:rsidRDefault="00A25CA5" w:rsidP="00BE4359">
      <w:pPr>
        <w:spacing w:before="60" w:line="288" w:lineRule="auto"/>
        <w:ind w:firstLine="720"/>
        <w:jc w:val="both"/>
        <w:rPr>
          <w:sz w:val="28"/>
        </w:rPr>
      </w:pPr>
      <w:r w:rsidRPr="00AE266A">
        <w:rPr>
          <w:sz w:val="28"/>
        </w:rPr>
        <w:t xml:space="preserve">1. </w:t>
      </w:r>
      <w:r w:rsidR="00BE2D16" w:rsidRPr="00AE266A">
        <w:rPr>
          <w:sz w:val="28"/>
        </w:rPr>
        <w:t>Ngân hàng Nhà nước</w:t>
      </w:r>
      <w:r w:rsidR="008C2B26" w:rsidRPr="00AE266A">
        <w:rPr>
          <w:sz w:val="28"/>
        </w:rPr>
        <w:t xml:space="preserve"> Việt Nam</w:t>
      </w:r>
      <w:r w:rsidR="003445E7" w:rsidRPr="00AE266A">
        <w:rPr>
          <w:sz w:val="28"/>
        </w:rPr>
        <w:t xml:space="preserve"> (sau đây </w:t>
      </w:r>
      <w:r w:rsidR="00CB3F50">
        <w:rPr>
          <w:sz w:val="28"/>
        </w:rPr>
        <w:t>gọi tắt là</w:t>
      </w:r>
      <w:r w:rsidR="003445E7" w:rsidRPr="00AE266A">
        <w:rPr>
          <w:sz w:val="28"/>
        </w:rPr>
        <w:t xml:space="preserve"> Ngân hàng Nhà nước)</w:t>
      </w:r>
      <w:r w:rsidR="00850862" w:rsidRPr="00AE266A">
        <w:rPr>
          <w:sz w:val="28"/>
        </w:rPr>
        <w:t>, t</w:t>
      </w:r>
      <w:r w:rsidRPr="00AE266A">
        <w:rPr>
          <w:sz w:val="28"/>
        </w:rPr>
        <w:t>ổ chức tín dụng,</w:t>
      </w:r>
      <w:r w:rsidR="00850862" w:rsidRPr="00AE266A">
        <w:rPr>
          <w:sz w:val="28"/>
        </w:rPr>
        <w:t xml:space="preserve"> </w:t>
      </w:r>
      <w:r w:rsidR="00BE4359">
        <w:rPr>
          <w:sz w:val="28"/>
        </w:rPr>
        <w:t>chi nhánh ngân hàng nước ngoài</w:t>
      </w:r>
      <w:r w:rsidRPr="00AE266A">
        <w:rPr>
          <w:sz w:val="28"/>
        </w:rPr>
        <w:t>.</w:t>
      </w:r>
    </w:p>
    <w:p w:rsidR="00850862" w:rsidRPr="00AE266A" w:rsidRDefault="008C2B26" w:rsidP="00BE4359">
      <w:pPr>
        <w:spacing w:before="60" w:line="288" w:lineRule="auto"/>
        <w:ind w:firstLine="720"/>
        <w:jc w:val="both"/>
        <w:rPr>
          <w:sz w:val="28"/>
        </w:rPr>
      </w:pPr>
      <w:r w:rsidRPr="00AE266A">
        <w:rPr>
          <w:sz w:val="28"/>
        </w:rPr>
        <w:t>2</w:t>
      </w:r>
      <w:r w:rsidR="00A25CA5" w:rsidRPr="00AE266A">
        <w:rPr>
          <w:sz w:val="28"/>
        </w:rPr>
        <w:t>. Tổ chức, cá nhân có tiền giả, tiền nghi giả trong giao dịch tiền mặt</w:t>
      </w:r>
      <w:r w:rsidRPr="00AE266A">
        <w:rPr>
          <w:sz w:val="28"/>
        </w:rPr>
        <w:t xml:space="preserve"> với </w:t>
      </w:r>
      <w:r w:rsidR="00F272E7">
        <w:rPr>
          <w:sz w:val="28"/>
        </w:rPr>
        <w:t xml:space="preserve">các </w:t>
      </w:r>
      <w:r w:rsidR="00542541" w:rsidRPr="00AE266A">
        <w:rPr>
          <w:sz w:val="28"/>
        </w:rPr>
        <w:t xml:space="preserve">tổ chức được quy định tại Khoản 1, Điều </w:t>
      </w:r>
      <w:r w:rsidR="003445E7" w:rsidRPr="00AE266A">
        <w:rPr>
          <w:sz w:val="28"/>
        </w:rPr>
        <w:t>này</w:t>
      </w:r>
      <w:r w:rsidR="00A25CA5" w:rsidRPr="00AE266A">
        <w:rPr>
          <w:sz w:val="28"/>
        </w:rPr>
        <w:t>.</w:t>
      </w:r>
    </w:p>
    <w:p w:rsidR="00BE2D16" w:rsidRPr="00AE266A" w:rsidRDefault="00BE2D16" w:rsidP="00F14F8D">
      <w:pPr>
        <w:spacing w:before="120" w:line="288" w:lineRule="auto"/>
        <w:ind w:firstLine="720"/>
        <w:jc w:val="both"/>
        <w:rPr>
          <w:b/>
          <w:sz w:val="28"/>
        </w:rPr>
      </w:pPr>
      <w:r w:rsidRPr="00AE266A">
        <w:rPr>
          <w:b/>
          <w:bCs/>
          <w:sz w:val="28"/>
        </w:rPr>
        <w:t>Điều 3</w:t>
      </w:r>
      <w:r w:rsidRPr="00AE266A">
        <w:rPr>
          <w:sz w:val="28"/>
        </w:rPr>
        <w:t xml:space="preserve">. </w:t>
      </w:r>
      <w:r w:rsidRPr="00AE266A">
        <w:rPr>
          <w:b/>
          <w:sz w:val="28"/>
        </w:rPr>
        <w:t>Giải thích từ ngữ</w:t>
      </w:r>
    </w:p>
    <w:p w:rsidR="00152A17" w:rsidRPr="00AE266A" w:rsidRDefault="002B40A6" w:rsidP="00F272E7">
      <w:pPr>
        <w:spacing w:before="60" w:line="288" w:lineRule="auto"/>
        <w:ind w:firstLine="720"/>
        <w:jc w:val="both"/>
        <w:rPr>
          <w:sz w:val="28"/>
          <w:szCs w:val="28"/>
        </w:rPr>
      </w:pPr>
      <w:r w:rsidRPr="00AE266A">
        <w:rPr>
          <w:sz w:val="28"/>
          <w:szCs w:val="28"/>
        </w:rPr>
        <w:t>Trong Thông tư này các từ ngữ dưới đây được hiểu như sau:</w:t>
      </w:r>
    </w:p>
    <w:p w:rsidR="007943BB" w:rsidRPr="00AE266A" w:rsidRDefault="007165DD" w:rsidP="00F272E7">
      <w:pPr>
        <w:spacing w:line="288" w:lineRule="auto"/>
        <w:ind w:firstLine="720"/>
        <w:jc w:val="both"/>
        <w:rPr>
          <w:sz w:val="28"/>
        </w:rPr>
      </w:pPr>
      <w:r w:rsidRPr="00AE266A">
        <w:rPr>
          <w:sz w:val="28"/>
        </w:rPr>
        <w:t>1</w:t>
      </w:r>
      <w:r w:rsidR="00BE2D16" w:rsidRPr="00AE266A">
        <w:rPr>
          <w:sz w:val="28"/>
        </w:rPr>
        <w:t xml:space="preserve">. </w:t>
      </w:r>
      <w:r w:rsidR="00850862" w:rsidRPr="00AE266A">
        <w:rPr>
          <w:sz w:val="28"/>
        </w:rPr>
        <w:t xml:space="preserve">Tiền giả là những loại tiền được làm giống như tiền Việt Nam nhưng không phải Ngân hàng </w:t>
      </w:r>
      <w:r w:rsidR="00B41153" w:rsidRPr="00AE266A">
        <w:rPr>
          <w:sz w:val="28"/>
        </w:rPr>
        <w:t>N</w:t>
      </w:r>
      <w:r w:rsidR="00850862" w:rsidRPr="00AE266A">
        <w:rPr>
          <w:sz w:val="28"/>
        </w:rPr>
        <w:t xml:space="preserve">hà nước </w:t>
      </w:r>
      <w:r w:rsidR="002B1AF3" w:rsidRPr="00AE266A">
        <w:rPr>
          <w:sz w:val="28"/>
        </w:rPr>
        <w:t xml:space="preserve">tổ chức in, đúc, </w:t>
      </w:r>
      <w:r w:rsidR="00850862" w:rsidRPr="00AE266A">
        <w:rPr>
          <w:sz w:val="28"/>
        </w:rPr>
        <w:t>phát hành.</w:t>
      </w:r>
    </w:p>
    <w:p w:rsidR="004C61F7" w:rsidRDefault="00850862" w:rsidP="00F272E7">
      <w:pPr>
        <w:spacing w:before="60" w:line="288" w:lineRule="auto"/>
        <w:ind w:firstLine="720"/>
        <w:rPr>
          <w:sz w:val="28"/>
        </w:rPr>
        <w:sectPr w:rsidR="004C61F7" w:rsidSect="004A0ADD">
          <w:footerReference w:type="default" r:id="rId8"/>
          <w:pgSz w:w="11907" w:h="16840" w:code="9"/>
          <w:pgMar w:top="1134" w:right="851" w:bottom="964" w:left="1701" w:header="720" w:footer="366" w:gutter="0"/>
          <w:pgNumType w:start="2"/>
          <w:cols w:space="708"/>
          <w:docGrid w:linePitch="360"/>
        </w:sectPr>
      </w:pPr>
      <w:r w:rsidRPr="00BE4359">
        <w:rPr>
          <w:spacing w:val="-2"/>
          <w:sz w:val="28"/>
        </w:rPr>
        <w:t xml:space="preserve">2. </w:t>
      </w:r>
      <w:r w:rsidRPr="00C44260">
        <w:rPr>
          <w:spacing w:val="-1"/>
          <w:sz w:val="28"/>
        </w:rPr>
        <w:t xml:space="preserve">Tiền giả loại mới là loại tiền giả chưa </w:t>
      </w:r>
      <w:r w:rsidR="00BD7C31" w:rsidRPr="00C44260">
        <w:rPr>
          <w:spacing w:val="-1"/>
          <w:sz w:val="28"/>
        </w:rPr>
        <w:t xml:space="preserve">được </w:t>
      </w:r>
      <w:r w:rsidRPr="00C44260">
        <w:rPr>
          <w:spacing w:val="-1"/>
          <w:sz w:val="28"/>
        </w:rPr>
        <w:t>Ngân hàng Nhà nước</w:t>
      </w:r>
      <w:r w:rsidRPr="00BE4359">
        <w:rPr>
          <w:spacing w:val="-2"/>
          <w:sz w:val="28"/>
        </w:rPr>
        <w:t xml:space="preserve"> </w:t>
      </w:r>
      <w:r w:rsidR="00BD7C31" w:rsidRPr="00BE4359">
        <w:rPr>
          <w:spacing w:val="-2"/>
          <w:sz w:val="28"/>
        </w:rPr>
        <w:t>(</w:t>
      </w:r>
      <w:r w:rsidRPr="00BE4359">
        <w:rPr>
          <w:spacing w:val="-2"/>
          <w:sz w:val="28"/>
        </w:rPr>
        <w:t>hoặc</w:t>
      </w:r>
      <w:r w:rsidR="00BE4359">
        <w:rPr>
          <w:spacing w:val="-2"/>
          <w:sz w:val="28"/>
        </w:rPr>
        <w:t xml:space="preserve"> </w:t>
      </w:r>
      <w:r w:rsidRPr="00BE4359">
        <w:rPr>
          <w:spacing w:val="-2"/>
          <w:sz w:val="28"/>
        </w:rPr>
        <w:t>Bộ</w:t>
      </w:r>
      <w:r w:rsidR="00F272E7">
        <w:rPr>
          <w:spacing w:val="-2"/>
          <w:sz w:val="28"/>
        </w:rPr>
        <w:t xml:space="preserve"> </w:t>
      </w:r>
      <w:r w:rsidRPr="00AE266A">
        <w:rPr>
          <w:sz w:val="28"/>
        </w:rPr>
        <w:t>Công an</w:t>
      </w:r>
      <w:r w:rsidR="003445E7" w:rsidRPr="00AE266A">
        <w:rPr>
          <w:sz w:val="28"/>
        </w:rPr>
        <w:t>) thông báo bằng văn bản</w:t>
      </w:r>
      <w:r w:rsidRPr="00AE266A">
        <w:rPr>
          <w:sz w:val="28"/>
        </w:rPr>
        <w:t>.</w:t>
      </w:r>
    </w:p>
    <w:p w:rsidR="00850862" w:rsidRPr="00AE266A" w:rsidRDefault="00850862" w:rsidP="004E34E8">
      <w:pPr>
        <w:spacing w:before="60" w:line="288" w:lineRule="auto"/>
        <w:ind w:firstLine="720"/>
        <w:jc w:val="both"/>
        <w:rPr>
          <w:sz w:val="28"/>
        </w:rPr>
      </w:pPr>
      <w:r w:rsidRPr="00AE266A">
        <w:rPr>
          <w:sz w:val="28"/>
        </w:rPr>
        <w:lastRenderedPageBreak/>
        <w:t xml:space="preserve">3. </w:t>
      </w:r>
      <w:r w:rsidR="00BE2D16" w:rsidRPr="00AE266A">
        <w:rPr>
          <w:sz w:val="28"/>
        </w:rPr>
        <w:t>Tiền nghi giả là tiền chưa kết luận đư</w:t>
      </w:r>
      <w:r w:rsidRPr="00AE266A">
        <w:rPr>
          <w:sz w:val="28"/>
        </w:rPr>
        <w:t>ợc là tiền thật hay tiền giả.</w:t>
      </w:r>
    </w:p>
    <w:p w:rsidR="00402800" w:rsidRDefault="003B1347" w:rsidP="00266454">
      <w:pPr>
        <w:spacing w:before="60" w:line="288" w:lineRule="auto"/>
        <w:ind w:firstLine="720"/>
        <w:jc w:val="both"/>
        <w:rPr>
          <w:sz w:val="28"/>
          <w:szCs w:val="28"/>
        </w:rPr>
      </w:pPr>
      <w:r w:rsidRPr="00AE266A">
        <w:rPr>
          <w:sz w:val="28"/>
        </w:rPr>
        <w:t>4. Đặc điểm bảo an:</w:t>
      </w:r>
      <w:r w:rsidR="004E34E8">
        <w:rPr>
          <w:sz w:val="28"/>
        </w:rPr>
        <w:t xml:space="preserve"> </w:t>
      </w:r>
      <w:r w:rsidR="004E34E8" w:rsidRPr="004E34E8">
        <w:rPr>
          <w:sz w:val="28"/>
          <w:szCs w:val="28"/>
        </w:rPr>
        <w:t xml:space="preserve">là những </w:t>
      </w:r>
      <w:r w:rsidR="00402800">
        <w:rPr>
          <w:sz w:val="28"/>
          <w:szCs w:val="28"/>
        </w:rPr>
        <w:t>đặc điểm có trên đồng tiền để phân biệt tiền thật, tiền giả.</w:t>
      </w:r>
    </w:p>
    <w:p w:rsidR="00F54F14" w:rsidRPr="00AE266A" w:rsidRDefault="00542541" w:rsidP="00266454">
      <w:pPr>
        <w:spacing w:before="60" w:line="288" w:lineRule="auto"/>
        <w:ind w:firstLine="720"/>
        <w:jc w:val="both"/>
        <w:rPr>
          <w:sz w:val="28"/>
        </w:rPr>
      </w:pPr>
      <w:r w:rsidRPr="00AE266A">
        <w:rPr>
          <w:sz w:val="28"/>
        </w:rPr>
        <w:t>5</w:t>
      </w:r>
      <w:r w:rsidR="006F3D00" w:rsidRPr="00AE266A">
        <w:rPr>
          <w:sz w:val="28"/>
        </w:rPr>
        <w:t xml:space="preserve">. </w:t>
      </w:r>
      <w:r w:rsidR="003F60F9" w:rsidRPr="00AE266A">
        <w:rPr>
          <w:sz w:val="28"/>
        </w:rPr>
        <w:t xml:space="preserve">Khách hàng là tổ chức, cá </w:t>
      </w:r>
      <w:r w:rsidR="003445E7" w:rsidRPr="00AE266A">
        <w:rPr>
          <w:sz w:val="28"/>
        </w:rPr>
        <w:t xml:space="preserve">nhân giao dịch tiền mặt với </w:t>
      </w:r>
      <w:r w:rsidR="00BC7CA5" w:rsidRPr="00BB38CF">
        <w:rPr>
          <w:sz w:val="28"/>
        </w:rPr>
        <w:t>Ngân hàng Nhà nước</w:t>
      </w:r>
      <w:r w:rsidR="0017526A" w:rsidRPr="00BB38CF">
        <w:rPr>
          <w:sz w:val="28"/>
        </w:rPr>
        <w:t xml:space="preserve">, tổ chức tín dụng, </w:t>
      </w:r>
      <w:r w:rsidR="00BE4359">
        <w:rPr>
          <w:sz w:val="28"/>
        </w:rPr>
        <w:t>chi nhánh ngân hàng nước ngoài</w:t>
      </w:r>
      <w:r w:rsidR="003F60F9" w:rsidRPr="00BB38CF">
        <w:rPr>
          <w:sz w:val="28"/>
        </w:rPr>
        <w:t>.</w:t>
      </w:r>
    </w:p>
    <w:p w:rsidR="00BE2D16" w:rsidRPr="00AE266A" w:rsidRDefault="00BE2D16" w:rsidP="00266454">
      <w:pPr>
        <w:spacing w:before="360" w:line="288" w:lineRule="auto"/>
        <w:jc w:val="center"/>
        <w:rPr>
          <w:b/>
          <w:bCs/>
          <w:sz w:val="28"/>
        </w:rPr>
      </w:pPr>
      <w:r w:rsidRPr="00AE266A">
        <w:rPr>
          <w:b/>
          <w:bCs/>
          <w:sz w:val="28"/>
        </w:rPr>
        <w:t>Chương II</w:t>
      </w:r>
    </w:p>
    <w:p w:rsidR="00BE2D16" w:rsidRPr="00AE266A" w:rsidRDefault="00BE2D16" w:rsidP="00F14F8D">
      <w:pPr>
        <w:spacing w:line="288" w:lineRule="auto"/>
        <w:jc w:val="center"/>
        <w:rPr>
          <w:b/>
          <w:bCs/>
          <w:sz w:val="28"/>
        </w:rPr>
      </w:pPr>
      <w:r w:rsidRPr="00AE266A">
        <w:rPr>
          <w:b/>
          <w:bCs/>
          <w:sz w:val="28"/>
        </w:rPr>
        <w:t>QUY ĐỊNH CỤ THỂ</w:t>
      </w:r>
    </w:p>
    <w:p w:rsidR="00C44260" w:rsidRDefault="00C44260" w:rsidP="00C44260">
      <w:pPr>
        <w:spacing w:line="288" w:lineRule="auto"/>
        <w:ind w:firstLine="720"/>
        <w:jc w:val="both"/>
        <w:rPr>
          <w:b/>
          <w:bCs/>
          <w:sz w:val="28"/>
        </w:rPr>
      </w:pPr>
    </w:p>
    <w:p w:rsidR="002943D2" w:rsidRDefault="002943D2" w:rsidP="00C44260">
      <w:pPr>
        <w:spacing w:line="288" w:lineRule="auto"/>
        <w:ind w:firstLine="720"/>
        <w:jc w:val="both"/>
        <w:rPr>
          <w:b/>
          <w:sz w:val="28"/>
        </w:rPr>
      </w:pPr>
      <w:r w:rsidRPr="00AE266A">
        <w:rPr>
          <w:b/>
          <w:bCs/>
          <w:sz w:val="28"/>
        </w:rPr>
        <w:t>Điều 4</w:t>
      </w:r>
      <w:r w:rsidRPr="00AE266A">
        <w:rPr>
          <w:sz w:val="28"/>
        </w:rPr>
        <w:t xml:space="preserve">. </w:t>
      </w:r>
      <w:r>
        <w:rPr>
          <w:b/>
          <w:sz w:val="28"/>
        </w:rPr>
        <w:t xml:space="preserve">Trách nhiệm của đơn vị thu giữ, </w:t>
      </w:r>
      <w:r w:rsidRPr="00AE266A">
        <w:rPr>
          <w:b/>
          <w:sz w:val="28"/>
        </w:rPr>
        <w:t>giám định tiền giả</w:t>
      </w:r>
      <w:r>
        <w:rPr>
          <w:b/>
          <w:sz w:val="28"/>
        </w:rPr>
        <w:t>, tiền nghi giả</w:t>
      </w:r>
    </w:p>
    <w:p w:rsidR="002943D2" w:rsidRPr="00AF177C" w:rsidRDefault="002943D2" w:rsidP="00C44260">
      <w:pPr>
        <w:spacing w:before="60" w:line="288" w:lineRule="auto"/>
        <w:ind w:firstLine="720"/>
        <w:jc w:val="both"/>
        <w:rPr>
          <w:sz w:val="28"/>
        </w:rPr>
      </w:pPr>
      <w:r w:rsidRPr="003B54D1">
        <w:rPr>
          <w:sz w:val="28"/>
        </w:rPr>
        <w:t>1.</w:t>
      </w:r>
      <w:r>
        <w:rPr>
          <w:b/>
          <w:sz w:val="28"/>
        </w:rPr>
        <w:t xml:space="preserve"> </w:t>
      </w:r>
      <w:r w:rsidRPr="00AE266A">
        <w:rPr>
          <w:sz w:val="28"/>
        </w:rPr>
        <w:t xml:space="preserve">Ngân hàng Nhà nước </w:t>
      </w:r>
      <w:r>
        <w:rPr>
          <w:sz w:val="28"/>
        </w:rPr>
        <w:t>c</w:t>
      </w:r>
      <w:r w:rsidRPr="00AE266A">
        <w:rPr>
          <w:sz w:val="28"/>
        </w:rPr>
        <w:t xml:space="preserve">hi </w:t>
      </w:r>
      <w:r w:rsidRPr="00BB38CF">
        <w:rPr>
          <w:sz w:val="28"/>
        </w:rPr>
        <w:t>nhánh tỉnh, thành phố trực thuộc Trung ương (sau đây</w:t>
      </w:r>
      <w:r>
        <w:rPr>
          <w:sz w:val="28"/>
        </w:rPr>
        <w:t xml:space="preserve"> gọi tắt là Ngân hàng Nhà nước c</w:t>
      </w:r>
      <w:r w:rsidRPr="00BB38CF">
        <w:rPr>
          <w:sz w:val="28"/>
        </w:rPr>
        <w:t>hi nhánh)</w:t>
      </w:r>
      <w:r w:rsidRPr="00AE266A">
        <w:rPr>
          <w:sz w:val="28"/>
        </w:rPr>
        <w:t xml:space="preserve">, Sở Giao dịch Ngân hàng Nhà nước, tổ chức tín dụng, </w:t>
      </w:r>
      <w:r w:rsidR="00BE4359">
        <w:rPr>
          <w:sz w:val="28"/>
        </w:rPr>
        <w:t>chi nhánh ngân hàng nước ngoài</w:t>
      </w:r>
      <w:r w:rsidRPr="00AF177C">
        <w:rPr>
          <w:sz w:val="28"/>
        </w:rPr>
        <w:t xml:space="preserve"> khi phát hiện tiền giả phải lập biên bản</w:t>
      </w:r>
      <w:r>
        <w:rPr>
          <w:sz w:val="28"/>
        </w:rPr>
        <w:t xml:space="preserve"> thu giữ</w:t>
      </w:r>
      <w:r w:rsidR="001B40F8">
        <w:rPr>
          <w:sz w:val="28"/>
        </w:rPr>
        <w:t xml:space="preserve"> và xử lý theo Điều 5; </w:t>
      </w:r>
      <w:r w:rsidR="001B40F8" w:rsidRPr="00AF177C">
        <w:rPr>
          <w:sz w:val="28"/>
        </w:rPr>
        <w:t xml:space="preserve">khi phát hiện tiền nghi giả </w:t>
      </w:r>
      <w:r w:rsidR="008200F8">
        <w:rPr>
          <w:sz w:val="28"/>
        </w:rPr>
        <w:t xml:space="preserve">phải </w:t>
      </w:r>
      <w:r w:rsidR="001B40F8">
        <w:rPr>
          <w:sz w:val="28"/>
        </w:rPr>
        <w:t xml:space="preserve">lập biên bản tạm thu giữ và </w:t>
      </w:r>
      <w:r>
        <w:rPr>
          <w:sz w:val="28"/>
        </w:rPr>
        <w:t>xử lý theo Điều 6 Thông tư này.</w:t>
      </w:r>
    </w:p>
    <w:p w:rsidR="002943D2" w:rsidRPr="003230CB" w:rsidRDefault="002943D2" w:rsidP="00C44260">
      <w:pPr>
        <w:spacing w:before="60" w:line="288" w:lineRule="auto"/>
        <w:ind w:firstLine="720"/>
        <w:jc w:val="both"/>
        <w:rPr>
          <w:spacing w:val="-2"/>
          <w:sz w:val="28"/>
        </w:rPr>
      </w:pPr>
      <w:r w:rsidRPr="003230CB">
        <w:rPr>
          <w:spacing w:val="-2"/>
          <w:sz w:val="28"/>
        </w:rPr>
        <w:t>2.</w:t>
      </w:r>
      <w:r w:rsidRPr="003230CB">
        <w:rPr>
          <w:b/>
          <w:spacing w:val="-2"/>
          <w:sz w:val="28"/>
        </w:rPr>
        <w:t xml:space="preserve"> </w:t>
      </w:r>
      <w:r w:rsidRPr="003230CB">
        <w:rPr>
          <w:spacing w:val="-2"/>
          <w:sz w:val="28"/>
        </w:rPr>
        <w:t>Người làm công tác thu giữ tiền giả</w:t>
      </w:r>
      <w:r w:rsidR="0037659F" w:rsidRPr="003230CB">
        <w:rPr>
          <w:spacing w:val="-2"/>
          <w:sz w:val="28"/>
        </w:rPr>
        <w:t>, tạm thu giữ tiền nghi giả</w:t>
      </w:r>
      <w:r w:rsidRPr="003230CB">
        <w:rPr>
          <w:spacing w:val="-2"/>
          <w:sz w:val="28"/>
        </w:rPr>
        <w:t xml:space="preserve"> phải được đào tạo, tập huấn kỹ năng nhận biết tiền thật, tiền giả hoặc nghiệp vụ giám định tiền.</w:t>
      </w:r>
    </w:p>
    <w:p w:rsidR="002943D2" w:rsidRPr="00AE266A" w:rsidRDefault="002943D2" w:rsidP="00C44260">
      <w:pPr>
        <w:spacing w:before="60" w:line="288" w:lineRule="auto"/>
        <w:ind w:firstLine="720"/>
        <w:jc w:val="both"/>
        <w:rPr>
          <w:sz w:val="28"/>
        </w:rPr>
      </w:pPr>
      <w:r>
        <w:rPr>
          <w:sz w:val="28"/>
        </w:rPr>
        <w:t>Người</w:t>
      </w:r>
      <w:r w:rsidRPr="00AE266A">
        <w:rPr>
          <w:sz w:val="28"/>
        </w:rPr>
        <w:t xml:space="preserve"> làm công tác giám định tiền giả, tiền nghi giả của Ngân hàng Nhà nước phải có chứng chỉ </w:t>
      </w:r>
      <w:r>
        <w:rPr>
          <w:sz w:val="28"/>
        </w:rPr>
        <w:t>hoặc chứng nhận bồi dưỡng</w:t>
      </w:r>
      <w:r w:rsidRPr="00AE266A">
        <w:rPr>
          <w:sz w:val="28"/>
        </w:rPr>
        <w:t xml:space="preserve"> nghiệp vụ giám định</w:t>
      </w:r>
      <w:r w:rsidR="000B2B8B">
        <w:rPr>
          <w:sz w:val="28"/>
        </w:rPr>
        <w:t xml:space="preserve"> tiền</w:t>
      </w:r>
      <w:r w:rsidRPr="00AE266A">
        <w:rPr>
          <w:sz w:val="28"/>
        </w:rPr>
        <w:t>, do Ngân hàng Nhà nước hoặc cơ quan chuyên môn Nhà nước cấp.</w:t>
      </w:r>
    </w:p>
    <w:p w:rsidR="002943D2" w:rsidRPr="00AE266A" w:rsidRDefault="002943D2" w:rsidP="00C44260">
      <w:pPr>
        <w:spacing w:before="60" w:line="288" w:lineRule="auto"/>
        <w:ind w:firstLine="720"/>
        <w:jc w:val="both"/>
        <w:rPr>
          <w:sz w:val="28"/>
        </w:rPr>
      </w:pPr>
      <w:r w:rsidRPr="003B54D1">
        <w:rPr>
          <w:sz w:val="28"/>
        </w:rPr>
        <w:t>3.</w:t>
      </w:r>
      <w:r>
        <w:rPr>
          <w:b/>
          <w:sz w:val="28"/>
        </w:rPr>
        <w:t xml:space="preserve"> </w:t>
      </w:r>
      <w:r w:rsidRPr="00AE266A">
        <w:rPr>
          <w:sz w:val="28"/>
        </w:rPr>
        <w:t>Nghiêm cấm hành vi trả lại tiền giả, tiền nghi giả cho khách hàng.</w:t>
      </w:r>
    </w:p>
    <w:p w:rsidR="002943D2" w:rsidRPr="00AE266A" w:rsidRDefault="002943D2" w:rsidP="002943D2">
      <w:pPr>
        <w:spacing w:before="240" w:line="288" w:lineRule="auto"/>
        <w:ind w:firstLine="720"/>
        <w:jc w:val="both"/>
        <w:rPr>
          <w:b/>
          <w:sz w:val="28"/>
        </w:rPr>
      </w:pPr>
      <w:r w:rsidRPr="00AE266A">
        <w:rPr>
          <w:b/>
          <w:sz w:val="28"/>
        </w:rPr>
        <w:t>Điều 5.</w:t>
      </w:r>
      <w:r w:rsidRPr="00AE266A">
        <w:rPr>
          <w:sz w:val="28"/>
        </w:rPr>
        <w:t xml:space="preserve"> </w:t>
      </w:r>
      <w:r w:rsidRPr="00AE266A">
        <w:rPr>
          <w:b/>
          <w:sz w:val="28"/>
        </w:rPr>
        <w:t>Thu giữ tiền giả</w:t>
      </w:r>
    </w:p>
    <w:p w:rsidR="002943D2" w:rsidRPr="00AE266A" w:rsidRDefault="002943D2" w:rsidP="002943D2">
      <w:pPr>
        <w:spacing w:before="120" w:line="288" w:lineRule="auto"/>
        <w:ind w:firstLine="720"/>
        <w:jc w:val="both"/>
        <w:rPr>
          <w:sz w:val="28"/>
        </w:rPr>
      </w:pPr>
      <w:r w:rsidRPr="00AE266A">
        <w:rPr>
          <w:sz w:val="28"/>
        </w:rPr>
        <w:t xml:space="preserve">1. Trong giao dịch tiền mặt với khách hàng, khi phát hiện đồng tiền có dấu hiệu nghi vấn, Ngân hàng Nhà nước </w:t>
      </w:r>
      <w:r>
        <w:rPr>
          <w:sz w:val="28"/>
        </w:rPr>
        <w:t>c</w:t>
      </w:r>
      <w:r w:rsidRPr="00AE266A">
        <w:rPr>
          <w:sz w:val="28"/>
        </w:rPr>
        <w:t xml:space="preserve">hi </w:t>
      </w:r>
      <w:r w:rsidRPr="00BB38CF">
        <w:rPr>
          <w:sz w:val="28"/>
        </w:rPr>
        <w:t>nhánh</w:t>
      </w:r>
      <w:r w:rsidRPr="00AE266A">
        <w:rPr>
          <w:sz w:val="28"/>
        </w:rPr>
        <w:t>, Sở Giao dịch</w:t>
      </w:r>
      <w:r>
        <w:rPr>
          <w:sz w:val="28"/>
        </w:rPr>
        <w:t>,</w:t>
      </w:r>
      <w:r w:rsidRPr="00AE266A">
        <w:rPr>
          <w:sz w:val="28"/>
        </w:rPr>
        <w:t xml:space="preserve"> tổ chức tín dụng, </w:t>
      </w:r>
      <w:r w:rsidR="00BE4359">
        <w:rPr>
          <w:sz w:val="28"/>
        </w:rPr>
        <w:t>chi nhánh ngân hàng nước ngoài</w:t>
      </w:r>
      <w:r w:rsidRPr="00AE266A">
        <w:rPr>
          <w:sz w:val="28"/>
        </w:rPr>
        <w:t xml:space="preserve"> đối chiếu với đặc điểm bảo an của tiền mẫu (hoặc tiền thật)</w:t>
      </w:r>
      <w:r>
        <w:rPr>
          <w:sz w:val="28"/>
        </w:rPr>
        <w:t xml:space="preserve"> </w:t>
      </w:r>
      <w:r w:rsidRPr="00AE266A">
        <w:rPr>
          <w:sz w:val="28"/>
        </w:rPr>
        <w:t>cùng loại</w:t>
      </w:r>
      <w:r>
        <w:rPr>
          <w:sz w:val="28"/>
        </w:rPr>
        <w:t xml:space="preserve"> và</w:t>
      </w:r>
      <w:r w:rsidRPr="00AE266A">
        <w:rPr>
          <w:sz w:val="28"/>
        </w:rPr>
        <w:t xml:space="preserve"> căn cứ vào thông báo của Ngân hàng Nhà nước (hoặc Bộ Công an) về đặc điểm nhận biết tiền giả để kết luận. </w:t>
      </w:r>
    </w:p>
    <w:p w:rsidR="002943D2" w:rsidRPr="00EE2076" w:rsidRDefault="002943D2" w:rsidP="002943D2">
      <w:pPr>
        <w:spacing w:before="60" w:line="288" w:lineRule="auto"/>
        <w:ind w:firstLine="720"/>
        <w:jc w:val="both"/>
        <w:rPr>
          <w:sz w:val="28"/>
        </w:rPr>
      </w:pPr>
      <w:r w:rsidRPr="00AE266A">
        <w:rPr>
          <w:sz w:val="28"/>
        </w:rPr>
        <w:t>a</w:t>
      </w:r>
      <w:r w:rsidRPr="00BB38CF">
        <w:rPr>
          <w:sz w:val="28"/>
        </w:rPr>
        <w:t xml:space="preserve">) Trường hợp khẳng định đồng tiền có dấu hiệu nghi vấn là loại tiền giả đã được Ngân hàng Nhà nước (hoặc Bộ Công an) thông báo bằng văn bản, Ngân hàng Nhà nước </w:t>
      </w:r>
      <w:r>
        <w:rPr>
          <w:sz w:val="28"/>
        </w:rPr>
        <w:t>c</w:t>
      </w:r>
      <w:r w:rsidRPr="00BB38CF">
        <w:rPr>
          <w:sz w:val="28"/>
        </w:rPr>
        <w:t xml:space="preserve">hi nhánh, Sở Giao dịch, tổ chức tín dụng, </w:t>
      </w:r>
      <w:r w:rsidR="00BE4359">
        <w:rPr>
          <w:sz w:val="28"/>
        </w:rPr>
        <w:t>chi nhánh ngân hàng nước ngoài</w:t>
      </w:r>
      <w:r w:rsidRPr="00BB38CF">
        <w:rPr>
          <w:sz w:val="28"/>
        </w:rPr>
        <w:t xml:space="preserve"> phải lập biên bản (Phụ lục </w:t>
      </w:r>
      <w:r>
        <w:rPr>
          <w:sz w:val="28"/>
        </w:rPr>
        <w:t>số 1</w:t>
      </w:r>
      <w:r w:rsidRPr="00BB38CF">
        <w:rPr>
          <w:sz w:val="28"/>
        </w:rPr>
        <w:t>), thu giữ và đóng dấu, bấm lỗ tiền giả</w:t>
      </w:r>
      <w:r>
        <w:rPr>
          <w:sz w:val="28"/>
        </w:rPr>
        <w:t xml:space="preserve">. </w:t>
      </w:r>
      <w:r w:rsidRPr="00BB38CF">
        <w:rPr>
          <w:sz w:val="28"/>
        </w:rPr>
        <w:t xml:space="preserve">Việc đóng dấu, bấm lỗ tiền giả thực hiện theo </w:t>
      </w:r>
      <w:r w:rsidR="008200F8">
        <w:rPr>
          <w:sz w:val="28"/>
        </w:rPr>
        <w:t xml:space="preserve">Khoản 2, </w:t>
      </w:r>
      <w:r w:rsidRPr="00BB38CF">
        <w:rPr>
          <w:sz w:val="28"/>
        </w:rPr>
        <w:t>Điều 7 Thông tư này.</w:t>
      </w:r>
      <w:r w:rsidRPr="0017526A">
        <w:rPr>
          <w:spacing w:val="-2"/>
          <w:sz w:val="28"/>
        </w:rPr>
        <w:t xml:space="preserve"> </w:t>
      </w:r>
    </w:p>
    <w:p w:rsidR="004C61F7" w:rsidRDefault="002943D2" w:rsidP="00F272E7">
      <w:pPr>
        <w:spacing w:before="60" w:line="288" w:lineRule="auto"/>
        <w:ind w:firstLine="720"/>
        <w:jc w:val="both"/>
        <w:rPr>
          <w:spacing w:val="4"/>
          <w:sz w:val="28"/>
        </w:rPr>
      </w:pPr>
      <w:r w:rsidRPr="00AE266A">
        <w:rPr>
          <w:sz w:val="28"/>
        </w:rPr>
        <w:t xml:space="preserve">b) </w:t>
      </w:r>
      <w:r w:rsidRPr="00C44260">
        <w:rPr>
          <w:spacing w:val="-4"/>
          <w:sz w:val="28"/>
        </w:rPr>
        <w:t xml:space="preserve">Đối với tiền giả loại mới, tổ chức tín dụng, </w:t>
      </w:r>
      <w:r w:rsidR="00BE4359" w:rsidRPr="00C44260">
        <w:rPr>
          <w:spacing w:val="-4"/>
          <w:sz w:val="28"/>
        </w:rPr>
        <w:t>chi nhánh ngân hàng nước</w:t>
      </w:r>
      <w:r w:rsidR="00C44260" w:rsidRPr="00C44260">
        <w:rPr>
          <w:spacing w:val="-4"/>
          <w:sz w:val="28"/>
        </w:rPr>
        <w:t xml:space="preserve"> ngoài</w:t>
      </w:r>
      <w:r w:rsidR="00F272E7">
        <w:rPr>
          <w:spacing w:val="-4"/>
          <w:sz w:val="28"/>
        </w:rPr>
        <w:t xml:space="preserve"> </w:t>
      </w:r>
      <w:r w:rsidRPr="004C61F7">
        <w:rPr>
          <w:spacing w:val="4"/>
          <w:sz w:val="28"/>
        </w:rPr>
        <w:t xml:space="preserve">lập biên bản (Phụ lục số 1), thu giữ (không đóng dấu, bấm lỗ tiền giả); thông báo </w:t>
      </w:r>
      <w:r w:rsidR="003230CB" w:rsidRPr="004C61F7">
        <w:rPr>
          <w:spacing w:val="4"/>
          <w:sz w:val="28"/>
        </w:rPr>
        <w:t>và</w:t>
      </w:r>
      <w:r w:rsidRPr="004C61F7">
        <w:rPr>
          <w:spacing w:val="4"/>
          <w:sz w:val="28"/>
        </w:rPr>
        <w:t>gửi toàn bộ tiền giả loại mới trong thời hạn 2 ngày làm việc</w:t>
      </w:r>
      <w:r w:rsidR="00AB6370" w:rsidRPr="004C61F7">
        <w:rPr>
          <w:spacing w:val="4"/>
          <w:sz w:val="28"/>
        </w:rPr>
        <w:t>,</w:t>
      </w:r>
      <w:r w:rsidRPr="004C61F7">
        <w:rPr>
          <w:spacing w:val="4"/>
          <w:sz w:val="28"/>
        </w:rPr>
        <w:t xml:space="preserve"> kể từ ngày phát hiện về Ngân hàng Nhà nước chi nhánh trên địa bàn. Ngân hàng Nhà nước </w:t>
      </w:r>
    </w:p>
    <w:p w:rsidR="002943D2" w:rsidRDefault="00F272E7" w:rsidP="00C44260">
      <w:pPr>
        <w:spacing w:before="60" w:line="288" w:lineRule="auto"/>
        <w:jc w:val="both"/>
        <w:rPr>
          <w:sz w:val="28"/>
        </w:rPr>
      </w:pPr>
      <w:r w:rsidRPr="004C61F7">
        <w:rPr>
          <w:spacing w:val="4"/>
          <w:sz w:val="28"/>
        </w:rPr>
        <w:lastRenderedPageBreak/>
        <w:t>chi</w:t>
      </w:r>
      <w:r w:rsidR="004C61F7">
        <w:rPr>
          <w:spacing w:val="4"/>
          <w:sz w:val="28"/>
        </w:rPr>
        <w:t xml:space="preserve"> </w:t>
      </w:r>
      <w:r w:rsidR="002943D2" w:rsidRPr="00AE266A">
        <w:rPr>
          <w:sz w:val="28"/>
        </w:rPr>
        <w:t>nhánh thực hiện theo quy định tại điểm c, Khoản 2, Điều 11 Thông tư này.</w:t>
      </w:r>
    </w:p>
    <w:p w:rsidR="002943D2" w:rsidRDefault="002943D2" w:rsidP="002943D2">
      <w:pPr>
        <w:spacing w:before="60" w:line="288" w:lineRule="auto"/>
        <w:ind w:firstLine="720"/>
        <w:jc w:val="both"/>
        <w:rPr>
          <w:sz w:val="28"/>
        </w:rPr>
      </w:pPr>
      <w:r>
        <w:rPr>
          <w:sz w:val="28"/>
        </w:rPr>
        <w:t>2. Đơn vị thu giữ tiền giả có trách nhiệm thông báo kịp thời cho cơ quan công an nơi gần nhất để phối hợp</w:t>
      </w:r>
      <w:r w:rsidR="00AB6370">
        <w:rPr>
          <w:sz w:val="28"/>
        </w:rPr>
        <w:t xml:space="preserve">, </w:t>
      </w:r>
      <w:r>
        <w:rPr>
          <w:sz w:val="28"/>
        </w:rPr>
        <w:t>xử lý khi c</w:t>
      </w:r>
      <w:r w:rsidRPr="00BB38CF">
        <w:rPr>
          <w:sz w:val="28"/>
        </w:rPr>
        <w:t xml:space="preserve">ó dấu hiệu nghi vấn tàng trữ, vận chuyển, lưu hành tiền giả </w:t>
      </w:r>
      <w:r>
        <w:rPr>
          <w:sz w:val="28"/>
        </w:rPr>
        <w:t>hoặc khi phát hiện tiền giả loại mới</w:t>
      </w:r>
      <w:r w:rsidRPr="00BB38CF">
        <w:rPr>
          <w:sz w:val="28"/>
        </w:rPr>
        <w:t xml:space="preserve"> hoặc phát hiện từ 5 tờ tiền giấy giả (hoặc 5 miếng tiền kim loại giả) trở lên trong một giao dịch hoặc khi khách hàng không chấp hành việc lập biên bản,</w:t>
      </w:r>
      <w:r>
        <w:rPr>
          <w:sz w:val="28"/>
        </w:rPr>
        <w:t xml:space="preserve"> thu giữ tiền giả. </w:t>
      </w:r>
    </w:p>
    <w:p w:rsidR="002943D2" w:rsidRPr="00AE266A" w:rsidRDefault="002943D2" w:rsidP="002943D2">
      <w:pPr>
        <w:spacing w:before="120" w:line="288" w:lineRule="auto"/>
        <w:ind w:firstLine="720"/>
        <w:jc w:val="both"/>
        <w:rPr>
          <w:sz w:val="28"/>
        </w:rPr>
      </w:pPr>
      <w:r>
        <w:rPr>
          <w:sz w:val="28"/>
        </w:rPr>
        <w:t xml:space="preserve">3. </w:t>
      </w:r>
      <w:r w:rsidRPr="00AE266A">
        <w:rPr>
          <w:sz w:val="28"/>
        </w:rPr>
        <w:t xml:space="preserve">Trường hợp thực hiện kiểm đếm tờ (miếng) trong giao nhận tiền mặt </w:t>
      </w:r>
      <w:r>
        <w:rPr>
          <w:sz w:val="28"/>
        </w:rPr>
        <w:t>giữa các đơn vị trong</w:t>
      </w:r>
      <w:r w:rsidRPr="00AE266A">
        <w:rPr>
          <w:sz w:val="28"/>
        </w:rPr>
        <w:t xml:space="preserve"> hệ thống </w:t>
      </w:r>
      <w:r>
        <w:rPr>
          <w:sz w:val="28"/>
        </w:rPr>
        <w:t>Ngân hàng Nhà nước</w:t>
      </w:r>
      <w:r w:rsidRPr="00AE266A">
        <w:rPr>
          <w:sz w:val="28"/>
        </w:rPr>
        <w:t>,</w:t>
      </w:r>
      <w:r>
        <w:rPr>
          <w:sz w:val="28"/>
        </w:rPr>
        <w:t xml:space="preserve"> giữa các đơn vị trong hệ thống Ngân hàng Nhà nước với các tổ chức tín dụng (chi nhánh tổ chức tín dụng), giữa các tổ chức tín dụng (chi nhánh tổ chức tín dụng) trên cùng một địa bàn tỉnh, thành phố</w:t>
      </w:r>
      <w:r w:rsidR="00613660">
        <w:rPr>
          <w:sz w:val="28"/>
        </w:rPr>
        <w:t>,</w:t>
      </w:r>
      <w:r>
        <w:rPr>
          <w:sz w:val="28"/>
        </w:rPr>
        <w:t xml:space="preserve"> </w:t>
      </w:r>
      <w:r w:rsidRPr="00AE266A">
        <w:rPr>
          <w:sz w:val="28"/>
        </w:rPr>
        <w:t>khi phát hiện tiền giả trong bó/túi tiền</w:t>
      </w:r>
      <w:r>
        <w:rPr>
          <w:sz w:val="28"/>
        </w:rPr>
        <w:t>,</w:t>
      </w:r>
      <w:r w:rsidRPr="00AE266A">
        <w:rPr>
          <w:sz w:val="28"/>
        </w:rPr>
        <w:t xml:space="preserve"> Hội đồng kiểm đếm lập biên bản</w:t>
      </w:r>
      <w:r w:rsidR="00613660">
        <w:rPr>
          <w:sz w:val="28"/>
        </w:rPr>
        <w:t>,</w:t>
      </w:r>
      <w:r>
        <w:rPr>
          <w:sz w:val="28"/>
        </w:rPr>
        <w:t xml:space="preserve"> </w:t>
      </w:r>
      <w:r w:rsidRPr="00AE266A">
        <w:rPr>
          <w:sz w:val="28"/>
        </w:rPr>
        <w:t>xử lý như</w:t>
      </w:r>
      <w:r>
        <w:rPr>
          <w:sz w:val="28"/>
        </w:rPr>
        <w:t xml:space="preserve"> đối với</w:t>
      </w:r>
      <w:r w:rsidRPr="00AE266A">
        <w:rPr>
          <w:sz w:val="28"/>
        </w:rPr>
        <w:t xml:space="preserve"> tiền giả phát hiện trong giao </w:t>
      </w:r>
      <w:r>
        <w:rPr>
          <w:sz w:val="28"/>
        </w:rPr>
        <w:t>dịch tiền mặt</w:t>
      </w:r>
      <w:r w:rsidR="00891FEA">
        <w:rPr>
          <w:sz w:val="28"/>
        </w:rPr>
        <w:t xml:space="preserve">; </w:t>
      </w:r>
      <w:r w:rsidR="001C029B">
        <w:rPr>
          <w:sz w:val="28"/>
        </w:rPr>
        <w:t xml:space="preserve">đồng thời, </w:t>
      </w:r>
      <w:r>
        <w:rPr>
          <w:sz w:val="28"/>
        </w:rPr>
        <w:t xml:space="preserve">xử lý </w:t>
      </w:r>
      <w:r w:rsidR="00613660">
        <w:rPr>
          <w:sz w:val="28"/>
        </w:rPr>
        <w:t xml:space="preserve">như trường hợp </w:t>
      </w:r>
      <w:r w:rsidR="001B40F8">
        <w:rPr>
          <w:sz w:val="28"/>
        </w:rPr>
        <w:t>thiếu tiền</w:t>
      </w:r>
      <w:r w:rsidR="00EF520B">
        <w:rPr>
          <w:sz w:val="28"/>
        </w:rPr>
        <w:t xml:space="preserve"> mặt theo quy định của Ngân hàng Nhà nước</w:t>
      </w:r>
      <w:r w:rsidRPr="00AE266A">
        <w:rPr>
          <w:sz w:val="28"/>
        </w:rPr>
        <w:t>.</w:t>
      </w:r>
    </w:p>
    <w:p w:rsidR="00BE2D16" w:rsidRPr="00AE266A" w:rsidRDefault="00BE2D16" w:rsidP="00F14F8D">
      <w:pPr>
        <w:spacing w:before="120" w:line="288" w:lineRule="auto"/>
        <w:ind w:firstLine="720"/>
        <w:jc w:val="both"/>
        <w:rPr>
          <w:b/>
          <w:sz w:val="28"/>
        </w:rPr>
      </w:pPr>
      <w:r w:rsidRPr="00AE266A">
        <w:rPr>
          <w:b/>
          <w:bCs/>
          <w:sz w:val="28"/>
        </w:rPr>
        <w:t xml:space="preserve">Điều </w:t>
      </w:r>
      <w:r w:rsidR="00D52D6A" w:rsidRPr="00AE266A">
        <w:rPr>
          <w:b/>
          <w:bCs/>
          <w:sz w:val="28"/>
        </w:rPr>
        <w:t>6</w:t>
      </w:r>
      <w:r w:rsidRPr="00AE266A">
        <w:rPr>
          <w:sz w:val="28"/>
        </w:rPr>
        <w:t xml:space="preserve">. </w:t>
      </w:r>
      <w:r w:rsidRPr="00AE266A">
        <w:rPr>
          <w:b/>
          <w:sz w:val="28"/>
        </w:rPr>
        <w:t>Tạm thu giữ tiền nghi giả</w:t>
      </w:r>
    </w:p>
    <w:p w:rsidR="00BE2427" w:rsidRPr="00AE266A" w:rsidRDefault="00FB4CBE" w:rsidP="00F14F8D">
      <w:pPr>
        <w:spacing w:before="120" w:line="288" w:lineRule="auto"/>
        <w:ind w:firstLine="720"/>
        <w:jc w:val="both"/>
        <w:rPr>
          <w:sz w:val="28"/>
        </w:rPr>
      </w:pPr>
      <w:r w:rsidRPr="00AE266A">
        <w:rPr>
          <w:sz w:val="28"/>
        </w:rPr>
        <w:t xml:space="preserve">Trong giao dịch tiền mặt với khách hàng, khi phát hiện </w:t>
      </w:r>
      <w:r w:rsidR="00BE2427" w:rsidRPr="00AE266A">
        <w:rPr>
          <w:sz w:val="28"/>
        </w:rPr>
        <w:t>tiền n</w:t>
      </w:r>
      <w:r w:rsidR="003445E7" w:rsidRPr="00AE266A">
        <w:rPr>
          <w:sz w:val="28"/>
        </w:rPr>
        <w:t xml:space="preserve">ghi giả, </w:t>
      </w:r>
      <w:r w:rsidR="0017526A">
        <w:rPr>
          <w:sz w:val="28"/>
        </w:rPr>
        <w:t>Ngân hàng Nhà nước c</w:t>
      </w:r>
      <w:r w:rsidR="001A52D8" w:rsidRPr="00AE266A">
        <w:rPr>
          <w:sz w:val="28"/>
        </w:rPr>
        <w:t xml:space="preserve">hi nhánh, Sở Giao dịch, tổ chức tín dụng, </w:t>
      </w:r>
      <w:r w:rsidR="00BE4359">
        <w:rPr>
          <w:sz w:val="28"/>
        </w:rPr>
        <w:t>chi nhánh ngân hàng nước ngoài</w:t>
      </w:r>
      <w:r w:rsidR="00BE2427" w:rsidRPr="00AE266A">
        <w:rPr>
          <w:sz w:val="28"/>
        </w:rPr>
        <w:t xml:space="preserve"> lập biên bản (Phụ lục số 2) và tạm thu giữ tiền nghi giả. </w:t>
      </w:r>
    </w:p>
    <w:p w:rsidR="00E91EA9" w:rsidRPr="00AE266A" w:rsidRDefault="00775575" w:rsidP="00DE712D">
      <w:pPr>
        <w:spacing w:before="60" w:line="288" w:lineRule="auto"/>
        <w:ind w:firstLine="720"/>
        <w:jc w:val="both"/>
        <w:rPr>
          <w:sz w:val="28"/>
        </w:rPr>
      </w:pPr>
      <w:r w:rsidRPr="00AE266A">
        <w:rPr>
          <w:sz w:val="28"/>
        </w:rPr>
        <w:t xml:space="preserve">1. </w:t>
      </w:r>
      <w:r w:rsidR="00FB4CBE" w:rsidRPr="00AE266A">
        <w:rPr>
          <w:sz w:val="28"/>
        </w:rPr>
        <w:t>Đối với</w:t>
      </w:r>
      <w:r w:rsidR="0010244E" w:rsidRPr="00AE266A">
        <w:rPr>
          <w:sz w:val="28"/>
        </w:rPr>
        <w:t xml:space="preserve"> </w:t>
      </w:r>
      <w:r w:rsidRPr="00AE266A">
        <w:rPr>
          <w:sz w:val="28"/>
        </w:rPr>
        <w:t xml:space="preserve">tổ chức tín dụng, </w:t>
      </w:r>
      <w:r w:rsidR="00BE4359">
        <w:rPr>
          <w:sz w:val="28"/>
        </w:rPr>
        <w:t>chi nhánh ngân hàng nước ngoài</w:t>
      </w:r>
      <w:r w:rsidRPr="00AE266A">
        <w:rPr>
          <w:sz w:val="28"/>
        </w:rPr>
        <w:t>, t</w:t>
      </w:r>
      <w:r w:rsidR="003445E7" w:rsidRPr="00AE266A">
        <w:rPr>
          <w:sz w:val="28"/>
        </w:rPr>
        <w:t>rong thời gian 5</w:t>
      </w:r>
      <w:r w:rsidR="00BE2D16" w:rsidRPr="00AE266A">
        <w:rPr>
          <w:sz w:val="28"/>
        </w:rPr>
        <w:t xml:space="preserve"> ngày</w:t>
      </w:r>
      <w:r w:rsidR="00891FBA" w:rsidRPr="00AE266A">
        <w:rPr>
          <w:sz w:val="28"/>
        </w:rPr>
        <w:t xml:space="preserve"> làm việc</w:t>
      </w:r>
      <w:r w:rsidR="00CC62DC" w:rsidRPr="00AE266A">
        <w:rPr>
          <w:sz w:val="28"/>
        </w:rPr>
        <w:t>,</w:t>
      </w:r>
      <w:r w:rsidR="00BE2D16" w:rsidRPr="00AE266A">
        <w:rPr>
          <w:sz w:val="28"/>
        </w:rPr>
        <w:t xml:space="preserve"> kể từ ngày tạm thu giữ, </w:t>
      </w:r>
      <w:r w:rsidR="00CC62DC" w:rsidRPr="00AE266A">
        <w:rPr>
          <w:sz w:val="28"/>
        </w:rPr>
        <w:t xml:space="preserve">chuyển tiền nghi giả </w:t>
      </w:r>
      <w:r w:rsidR="00377399" w:rsidRPr="00AE266A">
        <w:rPr>
          <w:sz w:val="28"/>
        </w:rPr>
        <w:t>đến N</w:t>
      </w:r>
      <w:r w:rsidRPr="00AE266A">
        <w:rPr>
          <w:sz w:val="28"/>
        </w:rPr>
        <w:t xml:space="preserve">gân hàng Nhà nước chi nhánh </w:t>
      </w:r>
      <w:r w:rsidR="00E91EA9" w:rsidRPr="00AE266A">
        <w:rPr>
          <w:sz w:val="28"/>
        </w:rPr>
        <w:t xml:space="preserve">trên địa bàn và đề nghị </w:t>
      </w:r>
      <w:r w:rsidR="009D3BE4" w:rsidRPr="00AE266A">
        <w:rPr>
          <w:sz w:val="28"/>
        </w:rPr>
        <w:t>giám định</w:t>
      </w:r>
      <w:r w:rsidR="0011049B" w:rsidRPr="00AE266A">
        <w:rPr>
          <w:sz w:val="28"/>
        </w:rPr>
        <w:t xml:space="preserve"> (Phụ lục số 4)</w:t>
      </w:r>
      <w:r w:rsidR="00377399" w:rsidRPr="00AE266A">
        <w:rPr>
          <w:sz w:val="28"/>
        </w:rPr>
        <w:t>.</w:t>
      </w:r>
    </w:p>
    <w:p w:rsidR="00BE2D16" w:rsidRPr="00AE266A" w:rsidRDefault="00E91EA9" w:rsidP="00DE712D">
      <w:pPr>
        <w:spacing w:before="60" w:line="288" w:lineRule="auto"/>
        <w:ind w:firstLine="720"/>
        <w:jc w:val="both"/>
        <w:rPr>
          <w:sz w:val="28"/>
        </w:rPr>
      </w:pPr>
      <w:r w:rsidRPr="00AE266A">
        <w:rPr>
          <w:sz w:val="28"/>
        </w:rPr>
        <w:t>2.</w:t>
      </w:r>
      <w:r w:rsidR="004A1505" w:rsidRPr="00AE266A">
        <w:rPr>
          <w:sz w:val="28"/>
        </w:rPr>
        <w:t xml:space="preserve"> </w:t>
      </w:r>
      <w:r w:rsidR="00FB4CBE" w:rsidRPr="00AE266A">
        <w:rPr>
          <w:sz w:val="28"/>
        </w:rPr>
        <w:t>Đối với</w:t>
      </w:r>
      <w:r w:rsidR="0010244E" w:rsidRPr="00AE266A">
        <w:rPr>
          <w:sz w:val="28"/>
        </w:rPr>
        <w:t xml:space="preserve"> </w:t>
      </w:r>
      <w:r w:rsidR="00D96A73" w:rsidRPr="00AE266A">
        <w:rPr>
          <w:sz w:val="28"/>
        </w:rPr>
        <w:t>N</w:t>
      </w:r>
      <w:r w:rsidRPr="00AE266A">
        <w:rPr>
          <w:sz w:val="28"/>
        </w:rPr>
        <w:t>gân hàng Nhà nước chi nhánh</w:t>
      </w:r>
      <w:r w:rsidR="00952010" w:rsidRPr="00AE266A">
        <w:rPr>
          <w:sz w:val="28"/>
        </w:rPr>
        <w:t>, Sở Giao dịch</w:t>
      </w:r>
      <w:r w:rsidRPr="00AE266A">
        <w:rPr>
          <w:sz w:val="28"/>
        </w:rPr>
        <w:t xml:space="preserve">, thực hiện theo </w:t>
      </w:r>
      <w:r w:rsidR="0031196B" w:rsidRPr="00AE266A">
        <w:rPr>
          <w:sz w:val="28"/>
        </w:rPr>
        <w:t xml:space="preserve">quy định tại </w:t>
      </w:r>
      <w:r w:rsidRPr="00AE266A">
        <w:rPr>
          <w:sz w:val="28"/>
        </w:rPr>
        <w:t>điểm d, Khoản 2</w:t>
      </w:r>
      <w:r w:rsidR="00B31F38" w:rsidRPr="00AE266A">
        <w:rPr>
          <w:sz w:val="28"/>
        </w:rPr>
        <w:t xml:space="preserve"> Điều 1</w:t>
      </w:r>
      <w:r w:rsidR="009D3BE4" w:rsidRPr="00AE266A">
        <w:rPr>
          <w:sz w:val="28"/>
        </w:rPr>
        <w:t>1</w:t>
      </w:r>
      <w:r w:rsidR="0031196B" w:rsidRPr="00AE266A">
        <w:rPr>
          <w:sz w:val="28"/>
        </w:rPr>
        <w:t xml:space="preserve"> Thông tư này</w:t>
      </w:r>
      <w:r w:rsidR="00C11D6C" w:rsidRPr="00AE266A">
        <w:rPr>
          <w:sz w:val="28"/>
        </w:rPr>
        <w:t>.</w:t>
      </w:r>
      <w:r w:rsidR="002027BB" w:rsidRPr="00AE266A">
        <w:rPr>
          <w:sz w:val="28"/>
        </w:rPr>
        <w:t xml:space="preserve"> </w:t>
      </w:r>
    </w:p>
    <w:p w:rsidR="00BE2D16" w:rsidRPr="00AE266A" w:rsidRDefault="00BE2D16" w:rsidP="00F14F8D">
      <w:pPr>
        <w:spacing w:before="120" w:line="288" w:lineRule="auto"/>
        <w:ind w:firstLine="720"/>
        <w:jc w:val="both"/>
        <w:rPr>
          <w:b/>
          <w:sz w:val="28"/>
        </w:rPr>
      </w:pPr>
      <w:r w:rsidRPr="00AE266A">
        <w:rPr>
          <w:b/>
          <w:bCs/>
          <w:sz w:val="28"/>
        </w:rPr>
        <w:t xml:space="preserve">Điều </w:t>
      </w:r>
      <w:r w:rsidR="00D52D6A" w:rsidRPr="00AE266A">
        <w:rPr>
          <w:b/>
          <w:bCs/>
          <w:sz w:val="28"/>
        </w:rPr>
        <w:t>7</w:t>
      </w:r>
      <w:r w:rsidRPr="00AE266A">
        <w:rPr>
          <w:sz w:val="28"/>
        </w:rPr>
        <w:t xml:space="preserve">. </w:t>
      </w:r>
      <w:r w:rsidRPr="00AE266A">
        <w:rPr>
          <w:b/>
          <w:sz w:val="28"/>
        </w:rPr>
        <w:t>Đóng dấu</w:t>
      </w:r>
      <w:r w:rsidR="00A220D8" w:rsidRPr="00AE266A">
        <w:rPr>
          <w:b/>
          <w:sz w:val="28"/>
        </w:rPr>
        <w:t>, bấm lỗ</w:t>
      </w:r>
      <w:r w:rsidRPr="00AE266A">
        <w:rPr>
          <w:b/>
          <w:sz w:val="28"/>
        </w:rPr>
        <w:t xml:space="preserve"> tiền giả</w:t>
      </w:r>
    </w:p>
    <w:p w:rsidR="00C41F16" w:rsidRPr="00AE266A" w:rsidRDefault="00BE2D16" w:rsidP="00F14F8D">
      <w:pPr>
        <w:spacing w:before="120" w:line="288" w:lineRule="auto"/>
        <w:ind w:firstLine="720"/>
        <w:jc w:val="both"/>
        <w:rPr>
          <w:sz w:val="28"/>
        </w:rPr>
      </w:pPr>
      <w:r w:rsidRPr="00AE266A">
        <w:rPr>
          <w:sz w:val="28"/>
        </w:rPr>
        <w:t xml:space="preserve">1. </w:t>
      </w:r>
      <w:r w:rsidR="002027BB" w:rsidRPr="00AE266A">
        <w:rPr>
          <w:sz w:val="28"/>
        </w:rPr>
        <w:t>D</w:t>
      </w:r>
      <w:r w:rsidRPr="00AE266A">
        <w:rPr>
          <w:sz w:val="28"/>
        </w:rPr>
        <w:t>ấu tiền giả</w:t>
      </w:r>
    </w:p>
    <w:p w:rsidR="005D4D1E" w:rsidRPr="00AE266A" w:rsidRDefault="002027BB" w:rsidP="00B9730D">
      <w:pPr>
        <w:spacing w:before="60" w:after="120" w:line="288" w:lineRule="auto"/>
        <w:ind w:firstLine="720"/>
        <w:jc w:val="both"/>
        <w:rPr>
          <w:spacing w:val="-2"/>
          <w:sz w:val="28"/>
        </w:rPr>
      </w:pPr>
      <w:r w:rsidRPr="00AE266A">
        <w:rPr>
          <w:spacing w:val="-2"/>
          <w:sz w:val="28"/>
        </w:rPr>
        <w:t>D</w:t>
      </w:r>
      <w:r w:rsidR="00C41F16" w:rsidRPr="00AE266A">
        <w:rPr>
          <w:spacing w:val="-2"/>
          <w:sz w:val="28"/>
        </w:rPr>
        <w:t>ấu tiền giả</w:t>
      </w:r>
      <w:r w:rsidR="00BE2D16" w:rsidRPr="00AE266A">
        <w:rPr>
          <w:spacing w:val="-2"/>
          <w:sz w:val="28"/>
        </w:rPr>
        <w:t xml:space="preserve"> hình chữ nhật</w:t>
      </w:r>
      <w:r w:rsidR="00C41F16" w:rsidRPr="00AE266A">
        <w:rPr>
          <w:spacing w:val="-2"/>
          <w:sz w:val="28"/>
        </w:rPr>
        <w:t>;</w:t>
      </w:r>
      <w:r w:rsidR="00BE2D16" w:rsidRPr="00AE266A">
        <w:rPr>
          <w:spacing w:val="-2"/>
          <w:sz w:val="28"/>
        </w:rPr>
        <w:t xml:space="preserve"> </w:t>
      </w:r>
      <w:r w:rsidR="001D3A8B" w:rsidRPr="00AE266A">
        <w:rPr>
          <w:spacing w:val="-2"/>
          <w:sz w:val="28"/>
        </w:rPr>
        <w:t>kích thước</w:t>
      </w:r>
      <w:r w:rsidR="00C41F16" w:rsidRPr="00AE266A">
        <w:rPr>
          <w:spacing w:val="-2"/>
          <w:sz w:val="28"/>
        </w:rPr>
        <w:t>:</w:t>
      </w:r>
      <w:r w:rsidR="001D3A8B" w:rsidRPr="00AE266A">
        <w:rPr>
          <w:spacing w:val="-2"/>
          <w:sz w:val="28"/>
        </w:rPr>
        <w:t xml:space="preserve"> 20mm x 60mm</w:t>
      </w:r>
      <w:r w:rsidR="00C41F16" w:rsidRPr="00AE266A">
        <w:rPr>
          <w:spacing w:val="-2"/>
          <w:sz w:val="28"/>
        </w:rPr>
        <w:t xml:space="preserve">; </w:t>
      </w:r>
      <w:r w:rsidR="001D3A8B" w:rsidRPr="00AE266A">
        <w:rPr>
          <w:spacing w:val="-2"/>
          <w:sz w:val="28"/>
        </w:rPr>
        <w:t xml:space="preserve">phần tên </w:t>
      </w:r>
      <w:r w:rsidR="00BA6A09">
        <w:rPr>
          <w:spacing w:val="-2"/>
          <w:sz w:val="28"/>
        </w:rPr>
        <w:t>đơn vị</w:t>
      </w:r>
      <w:r w:rsidR="00F14F8D" w:rsidRPr="00AE266A">
        <w:rPr>
          <w:spacing w:val="-2"/>
          <w:sz w:val="28"/>
        </w:rPr>
        <w:t xml:space="preserve">: </w:t>
      </w:r>
      <w:r w:rsidR="00204CB2" w:rsidRPr="00AE266A">
        <w:rPr>
          <w:spacing w:val="-2"/>
          <w:sz w:val="28"/>
        </w:rPr>
        <w:t>7</w:t>
      </w:r>
      <w:r w:rsidR="001D3A8B" w:rsidRPr="00AE266A">
        <w:rPr>
          <w:spacing w:val="-2"/>
          <w:sz w:val="28"/>
        </w:rPr>
        <w:t>mm x 60mm</w:t>
      </w:r>
      <w:r w:rsidR="00C41F16" w:rsidRPr="00AE266A">
        <w:rPr>
          <w:spacing w:val="-2"/>
          <w:sz w:val="28"/>
        </w:rPr>
        <w:t>,</w:t>
      </w:r>
      <w:r w:rsidR="001D3A8B" w:rsidRPr="00AE266A">
        <w:rPr>
          <w:spacing w:val="-2"/>
          <w:sz w:val="28"/>
        </w:rPr>
        <w:t xml:space="preserve"> p</w:t>
      </w:r>
      <w:r w:rsidR="00C41F16" w:rsidRPr="00AE266A">
        <w:rPr>
          <w:spacing w:val="-2"/>
          <w:sz w:val="28"/>
        </w:rPr>
        <w:t>hần chữ “TIỀN GIẢ”: 1</w:t>
      </w:r>
      <w:r w:rsidR="00204CB2" w:rsidRPr="00AE266A">
        <w:rPr>
          <w:spacing w:val="-2"/>
          <w:sz w:val="28"/>
        </w:rPr>
        <w:t>3</w:t>
      </w:r>
      <w:r w:rsidR="00C41F16" w:rsidRPr="00AE266A">
        <w:rPr>
          <w:spacing w:val="-2"/>
          <w:sz w:val="28"/>
        </w:rPr>
        <w:t>mm x 60mm</w:t>
      </w:r>
      <w:r w:rsidR="00A220D8" w:rsidRPr="00AE266A">
        <w:rPr>
          <w:spacing w:val="-2"/>
          <w:sz w:val="28"/>
        </w:rPr>
        <w:t>.</w:t>
      </w:r>
      <w:r w:rsidR="00C41F16" w:rsidRPr="00AE266A">
        <w:rPr>
          <w:spacing w:val="-2"/>
          <w:sz w:val="28"/>
        </w:rPr>
        <w:t xml:space="preserve"> </w:t>
      </w:r>
      <w:r w:rsidR="00A938B6" w:rsidRPr="00AE266A">
        <w:rPr>
          <w:spacing w:val="-2"/>
          <w:sz w:val="28"/>
        </w:rPr>
        <w:t>Dấu tiền giả</w:t>
      </w:r>
      <w:r w:rsidR="00A220D8" w:rsidRPr="00AE266A">
        <w:rPr>
          <w:spacing w:val="-2"/>
          <w:sz w:val="28"/>
        </w:rPr>
        <w:t xml:space="preserve"> </w:t>
      </w:r>
      <w:r w:rsidR="00C41F16" w:rsidRPr="00AE266A">
        <w:rPr>
          <w:spacing w:val="-2"/>
          <w:sz w:val="28"/>
        </w:rPr>
        <w:t xml:space="preserve">sử dụng mực </w:t>
      </w:r>
      <w:r w:rsidR="00A938B6" w:rsidRPr="00AE266A">
        <w:rPr>
          <w:spacing w:val="-2"/>
          <w:sz w:val="28"/>
        </w:rPr>
        <w:t xml:space="preserve">màu </w:t>
      </w:r>
      <w:r w:rsidR="00C41F16" w:rsidRPr="00AE266A">
        <w:rPr>
          <w:spacing w:val="-2"/>
          <w:sz w:val="28"/>
        </w:rPr>
        <w:t>đỏ</w:t>
      </w:r>
      <w:r w:rsidR="00BB38CF">
        <w:rPr>
          <w:spacing w:val="-2"/>
          <w:sz w:val="28"/>
        </w:rPr>
        <w:t>, khó phai</w:t>
      </w:r>
      <w:r w:rsidR="005D4D1E" w:rsidRPr="00AE266A">
        <w:rPr>
          <w:spacing w:val="-2"/>
          <w:sz w:val="28"/>
        </w:rPr>
        <w: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tblBorders>
        <w:tblLook w:val="04A0"/>
      </w:tblPr>
      <w:tblGrid>
        <w:gridCol w:w="3402"/>
      </w:tblGrid>
      <w:tr w:rsidR="00B00A28" w:rsidRPr="00AE266A" w:rsidTr="00154455">
        <w:trPr>
          <w:trHeight w:hRule="exact" w:val="397"/>
          <w:jc w:val="center"/>
        </w:trPr>
        <w:tc>
          <w:tcPr>
            <w:tcW w:w="3402" w:type="dxa"/>
            <w:vAlign w:val="center"/>
          </w:tcPr>
          <w:p w:rsidR="00B00A28" w:rsidRPr="00AE266A" w:rsidRDefault="003445E7" w:rsidP="00BA6A09">
            <w:pPr>
              <w:spacing w:before="60" w:line="288" w:lineRule="auto"/>
              <w:jc w:val="center"/>
              <w:rPr>
                <w:spacing w:val="-2"/>
              </w:rPr>
            </w:pPr>
            <w:r w:rsidRPr="00AE266A">
              <w:rPr>
                <w:spacing w:val="-2"/>
              </w:rPr>
              <w:t xml:space="preserve">(Tên </w:t>
            </w:r>
            <w:r w:rsidR="00BA6A09">
              <w:rPr>
                <w:spacing w:val="-2"/>
              </w:rPr>
              <w:t>đơn vị</w:t>
            </w:r>
            <w:r w:rsidR="00CA6A7A" w:rsidRPr="00AE266A">
              <w:rPr>
                <w:spacing w:val="-2"/>
              </w:rPr>
              <w:t>)</w:t>
            </w:r>
          </w:p>
        </w:tc>
      </w:tr>
      <w:tr w:rsidR="00B00A28" w:rsidRPr="00AE266A" w:rsidTr="00154455">
        <w:trPr>
          <w:trHeight w:hRule="exact" w:val="737"/>
          <w:jc w:val="center"/>
        </w:trPr>
        <w:tc>
          <w:tcPr>
            <w:tcW w:w="3402" w:type="dxa"/>
            <w:vAlign w:val="center"/>
          </w:tcPr>
          <w:p w:rsidR="00B00A28" w:rsidRPr="00AE266A" w:rsidRDefault="00B00A28" w:rsidP="00CA6A7A">
            <w:pPr>
              <w:spacing w:before="60" w:line="288" w:lineRule="auto"/>
              <w:jc w:val="center"/>
              <w:rPr>
                <w:b/>
                <w:spacing w:val="36"/>
                <w:sz w:val="48"/>
                <w:szCs w:val="48"/>
              </w:rPr>
            </w:pPr>
            <w:r w:rsidRPr="00AE266A">
              <w:rPr>
                <w:b/>
                <w:spacing w:val="36"/>
                <w:sz w:val="48"/>
                <w:szCs w:val="48"/>
              </w:rPr>
              <w:t>TIỀN GIẢ</w:t>
            </w:r>
          </w:p>
        </w:tc>
      </w:tr>
    </w:tbl>
    <w:p w:rsidR="00BE2D16" w:rsidRPr="00AE266A" w:rsidRDefault="00BE2D16" w:rsidP="00B9730D">
      <w:pPr>
        <w:spacing w:before="120" w:line="288" w:lineRule="auto"/>
        <w:ind w:firstLine="720"/>
        <w:jc w:val="both"/>
        <w:rPr>
          <w:color w:val="FFFF99"/>
          <w:sz w:val="28"/>
        </w:rPr>
      </w:pPr>
      <w:r w:rsidRPr="00AE266A">
        <w:rPr>
          <w:sz w:val="28"/>
        </w:rPr>
        <w:t xml:space="preserve">2. Cách </w:t>
      </w:r>
      <w:r w:rsidR="005D4D1E" w:rsidRPr="00AE266A">
        <w:rPr>
          <w:sz w:val="28"/>
        </w:rPr>
        <w:t>thức đóng dấu, bấm lỗ tiền giả</w:t>
      </w:r>
    </w:p>
    <w:p w:rsidR="003230CB" w:rsidRDefault="00BE2D16" w:rsidP="003230CB">
      <w:pPr>
        <w:spacing w:before="60" w:line="288" w:lineRule="auto"/>
        <w:ind w:firstLine="720"/>
        <w:jc w:val="both"/>
        <w:rPr>
          <w:spacing w:val="-4"/>
          <w:sz w:val="28"/>
        </w:rPr>
      </w:pPr>
      <w:r w:rsidRPr="00AE266A">
        <w:rPr>
          <w:spacing w:val="-4"/>
          <w:sz w:val="28"/>
        </w:rPr>
        <w:t xml:space="preserve">Đóng dấu </w:t>
      </w:r>
      <w:r w:rsidR="000E61B2">
        <w:rPr>
          <w:spacing w:val="-4"/>
          <w:sz w:val="28"/>
        </w:rPr>
        <w:t>“</w:t>
      </w:r>
      <w:r w:rsidRPr="00AE266A">
        <w:rPr>
          <w:spacing w:val="-4"/>
          <w:sz w:val="28"/>
        </w:rPr>
        <w:t>tiền giả</w:t>
      </w:r>
      <w:r w:rsidR="000E61B2">
        <w:rPr>
          <w:spacing w:val="-4"/>
          <w:sz w:val="28"/>
        </w:rPr>
        <w:t xml:space="preserve">” </w:t>
      </w:r>
      <w:r w:rsidRPr="00AE266A">
        <w:rPr>
          <w:spacing w:val="-4"/>
          <w:sz w:val="28"/>
        </w:rPr>
        <w:t>lên 2 mặt của tờ tiền giả</w:t>
      </w:r>
      <w:r w:rsidR="002027BB" w:rsidRPr="00AE266A">
        <w:rPr>
          <w:spacing w:val="-4"/>
          <w:sz w:val="28"/>
        </w:rPr>
        <w:t>, mỗi mặt đóng một lần</w:t>
      </w:r>
      <w:r w:rsidRPr="00AE266A">
        <w:rPr>
          <w:spacing w:val="-4"/>
          <w:sz w:val="28"/>
        </w:rPr>
        <w:t xml:space="preserve"> và bấm 4 lỗ trên tờ tiền giả (mỗi cạnh chiều dài tờ tiền giả bấm 2 lỗ </w:t>
      </w:r>
      <w:r w:rsidR="00983642" w:rsidRPr="00AE266A">
        <w:rPr>
          <w:spacing w:val="-4"/>
          <w:sz w:val="28"/>
        </w:rPr>
        <w:t xml:space="preserve">tròn </w:t>
      </w:r>
      <w:r w:rsidRPr="00AE266A">
        <w:rPr>
          <w:spacing w:val="-4"/>
          <w:sz w:val="28"/>
        </w:rPr>
        <w:t>cân đối</w:t>
      </w:r>
      <w:r w:rsidR="00983642" w:rsidRPr="00AE266A">
        <w:rPr>
          <w:spacing w:val="-4"/>
          <w:sz w:val="28"/>
        </w:rPr>
        <w:t>,</w:t>
      </w:r>
      <w:r w:rsidRPr="00AE266A">
        <w:rPr>
          <w:spacing w:val="-4"/>
          <w:sz w:val="28"/>
        </w:rPr>
        <w:t xml:space="preserve"> bằng dụng cụ </w:t>
      </w:r>
    </w:p>
    <w:p w:rsidR="00BE2D16" w:rsidRPr="00AE266A" w:rsidRDefault="00BE2D16" w:rsidP="00834E39">
      <w:pPr>
        <w:spacing w:before="60" w:line="288" w:lineRule="auto"/>
        <w:jc w:val="both"/>
        <w:rPr>
          <w:spacing w:val="-4"/>
          <w:sz w:val="28"/>
        </w:rPr>
      </w:pPr>
      <w:r w:rsidRPr="00AE266A">
        <w:rPr>
          <w:spacing w:val="-4"/>
          <w:sz w:val="28"/>
        </w:rPr>
        <w:t xml:space="preserve">bấm lỗ </w:t>
      </w:r>
      <w:r w:rsidR="00983642" w:rsidRPr="00AE266A">
        <w:rPr>
          <w:spacing w:val="-4"/>
          <w:sz w:val="28"/>
        </w:rPr>
        <w:t xml:space="preserve">tài liệu </w:t>
      </w:r>
      <w:r w:rsidRPr="00AE266A">
        <w:rPr>
          <w:spacing w:val="-4"/>
          <w:sz w:val="28"/>
        </w:rPr>
        <w:t xml:space="preserve">dùng cho văn phòng). </w:t>
      </w:r>
    </w:p>
    <w:p w:rsidR="00BE2D16" w:rsidRPr="00AE266A" w:rsidRDefault="00BE2D16" w:rsidP="00F14F8D">
      <w:pPr>
        <w:spacing w:before="120" w:line="288" w:lineRule="auto"/>
        <w:ind w:firstLine="720"/>
        <w:jc w:val="both"/>
        <w:rPr>
          <w:sz w:val="28"/>
        </w:rPr>
      </w:pPr>
      <w:r w:rsidRPr="00AE266A">
        <w:rPr>
          <w:b/>
          <w:bCs/>
          <w:sz w:val="28"/>
        </w:rPr>
        <w:lastRenderedPageBreak/>
        <w:t xml:space="preserve">Điều </w:t>
      </w:r>
      <w:r w:rsidR="00D52D6A" w:rsidRPr="00AE266A">
        <w:rPr>
          <w:b/>
          <w:bCs/>
          <w:sz w:val="28"/>
        </w:rPr>
        <w:t>8</w:t>
      </w:r>
      <w:r w:rsidRPr="00AE266A">
        <w:rPr>
          <w:sz w:val="28"/>
        </w:rPr>
        <w:t xml:space="preserve">. </w:t>
      </w:r>
      <w:r w:rsidRPr="00AE266A">
        <w:rPr>
          <w:b/>
          <w:sz w:val="28"/>
        </w:rPr>
        <w:t>Đóng gói, bảo quản tiền giả</w:t>
      </w:r>
    </w:p>
    <w:p w:rsidR="000E61B2" w:rsidRDefault="000E61B2" w:rsidP="00F14F8D">
      <w:pPr>
        <w:spacing w:before="120" w:line="288" w:lineRule="auto"/>
        <w:ind w:firstLine="720"/>
        <w:jc w:val="both"/>
        <w:rPr>
          <w:sz w:val="28"/>
        </w:rPr>
      </w:pPr>
      <w:r>
        <w:rPr>
          <w:sz w:val="28"/>
        </w:rPr>
        <w:t xml:space="preserve">1. </w:t>
      </w:r>
      <w:r w:rsidRPr="00AE266A">
        <w:rPr>
          <w:sz w:val="28"/>
        </w:rPr>
        <w:t xml:space="preserve">Ngân hàng Nhà nước </w:t>
      </w:r>
      <w:r>
        <w:rPr>
          <w:sz w:val="28"/>
        </w:rPr>
        <w:t>c</w:t>
      </w:r>
      <w:r w:rsidRPr="00AE266A">
        <w:rPr>
          <w:sz w:val="28"/>
        </w:rPr>
        <w:t>hi nhánh, Sở Giao dịch có trách nhiệm đóng gói, niêm phong tiền giả. Niêm phong tiền giả được thực hiện theo quy định về niêm phong tiền mặt của Ngân hàng Nhà nước nhưng phải được đóng dấu “TIỀN GIẢ” để phân biệt với tiền thật.</w:t>
      </w:r>
    </w:p>
    <w:p w:rsidR="00BE2D16" w:rsidRPr="00AE266A" w:rsidRDefault="000E61B2" w:rsidP="00F14F8D">
      <w:pPr>
        <w:spacing w:before="120" w:line="288" w:lineRule="auto"/>
        <w:ind w:firstLine="720"/>
        <w:jc w:val="both"/>
        <w:rPr>
          <w:sz w:val="28"/>
        </w:rPr>
      </w:pPr>
      <w:r>
        <w:rPr>
          <w:sz w:val="28"/>
        </w:rPr>
        <w:t>2</w:t>
      </w:r>
      <w:r w:rsidR="005D4D1E" w:rsidRPr="00AE266A">
        <w:rPr>
          <w:sz w:val="28"/>
        </w:rPr>
        <w:t>. Đ</w:t>
      </w:r>
      <w:r w:rsidR="00BE2D16" w:rsidRPr="00AE266A">
        <w:rPr>
          <w:sz w:val="28"/>
        </w:rPr>
        <w:t xml:space="preserve">óng gói, niêm </w:t>
      </w:r>
      <w:r w:rsidR="005D4D1E" w:rsidRPr="00AE266A">
        <w:rPr>
          <w:sz w:val="28"/>
        </w:rPr>
        <w:t>phong tiền giả</w:t>
      </w:r>
    </w:p>
    <w:p w:rsidR="000E25D2" w:rsidRDefault="002C42F9" w:rsidP="000E25D2">
      <w:pPr>
        <w:spacing w:line="288" w:lineRule="auto"/>
        <w:ind w:firstLine="720"/>
        <w:jc w:val="both"/>
        <w:rPr>
          <w:sz w:val="28"/>
        </w:rPr>
      </w:pPr>
      <w:r w:rsidRPr="00AE266A">
        <w:rPr>
          <w:sz w:val="28"/>
        </w:rPr>
        <w:t>a)</w:t>
      </w:r>
      <w:r w:rsidR="008E79FD" w:rsidRPr="00AE266A">
        <w:rPr>
          <w:sz w:val="28"/>
        </w:rPr>
        <w:t xml:space="preserve"> Tiền cotton</w:t>
      </w:r>
      <w:r w:rsidR="008A5352" w:rsidRPr="00AE266A">
        <w:rPr>
          <w:sz w:val="28"/>
        </w:rPr>
        <w:t xml:space="preserve"> giả</w:t>
      </w:r>
      <w:r w:rsidR="00C41F16" w:rsidRPr="00AE266A">
        <w:rPr>
          <w:sz w:val="28"/>
        </w:rPr>
        <w:t>,</w:t>
      </w:r>
      <w:r w:rsidR="00BE2D16" w:rsidRPr="00AE266A">
        <w:rPr>
          <w:sz w:val="28"/>
        </w:rPr>
        <w:t xml:space="preserve"> tiền polymer giả: 100 tờ tiền cùng mệnh giá, cùng chất</w:t>
      </w:r>
      <w:r w:rsidR="008A672C">
        <w:rPr>
          <w:sz w:val="28"/>
        </w:rPr>
        <w:t xml:space="preserve"> </w:t>
      </w:r>
      <w:r w:rsidR="00BE2D16" w:rsidRPr="00AE266A">
        <w:rPr>
          <w:sz w:val="28"/>
        </w:rPr>
        <w:t xml:space="preserve">liệu đóng thành 1 thếp; 10 thếp đóng thành 1 bó (1.000 tờ) và niêm phong. </w:t>
      </w:r>
      <w:r w:rsidR="000E25D2">
        <w:rPr>
          <w:sz w:val="28"/>
        </w:rPr>
        <w:t xml:space="preserve">Trường hợp không đủ 1.000 tờ cũng thực hiện đóng bó và </w:t>
      </w:r>
      <w:r w:rsidR="000E25D2" w:rsidRPr="00AE266A">
        <w:rPr>
          <w:sz w:val="28"/>
        </w:rPr>
        <w:t>niêm phong</w:t>
      </w:r>
      <w:r w:rsidR="000E25D2">
        <w:rPr>
          <w:sz w:val="28"/>
        </w:rPr>
        <w:t xml:space="preserve">; không đủ </w:t>
      </w:r>
      <w:r w:rsidR="000E25D2" w:rsidRPr="00AE266A">
        <w:rPr>
          <w:sz w:val="28"/>
        </w:rPr>
        <w:t>100 tờ</w:t>
      </w:r>
      <w:r w:rsidR="000E25D2">
        <w:rPr>
          <w:sz w:val="28"/>
        </w:rPr>
        <w:t xml:space="preserve"> </w:t>
      </w:r>
      <w:r w:rsidR="000E25D2" w:rsidRPr="00AE266A">
        <w:rPr>
          <w:sz w:val="28"/>
        </w:rPr>
        <w:t>đóng vào phong bì</w:t>
      </w:r>
      <w:r w:rsidR="000E25D2">
        <w:rPr>
          <w:sz w:val="28"/>
        </w:rPr>
        <w:t xml:space="preserve"> </w:t>
      </w:r>
      <w:r w:rsidR="000E25D2" w:rsidRPr="00AE266A">
        <w:rPr>
          <w:sz w:val="28"/>
        </w:rPr>
        <w:t xml:space="preserve">(sau đây </w:t>
      </w:r>
      <w:r w:rsidR="000E25D2">
        <w:rPr>
          <w:sz w:val="28"/>
        </w:rPr>
        <w:t>gọi tắt là</w:t>
      </w:r>
      <w:r w:rsidR="000E25D2" w:rsidRPr="00AE266A">
        <w:rPr>
          <w:sz w:val="28"/>
        </w:rPr>
        <w:t xml:space="preserve"> đóng bì</w:t>
      </w:r>
      <w:r w:rsidR="000E25D2">
        <w:rPr>
          <w:sz w:val="28"/>
        </w:rPr>
        <w:t>) và niêm phong.</w:t>
      </w:r>
    </w:p>
    <w:p w:rsidR="00081C6F" w:rsidRPr="00AE266A" w:rsidRDefault="00BE2D16" w:rsidP="00266454">
      <w:pPr>
        <w:spacing w:before="60" w:line="288" w:lineRule="auto"/>
        <w:ind w:firstLine="720"/>
        <w:jc w:val="both"/>
        <w:rPr>
          <w:sz w:val="28"/>
        </w:rPr>
      </w:pPr>
      <w:r w:rsidRPr="00AE266A">
        <w:rPr>
          <w:sz w:val="28"/>
        </w:rPr>
        <w:t>b</w:t>
      </w:r>
      <w:r w:rsidR="002C42F9" w:rsidRPr="00AE266A">
        <w:rPr>
          <w:sz w:val="28"/>
        </w:rPr>
        <w:t>)</w:t>
      </w:r>
      <w:r w:rsidRPr="00AE266A">
        <w:rPr>
          <w:sz w:val="28"/>
        </w:rPr>
        <w:t xml:space="preserve"> Tiền kim loại giả: </w:t>
      </w:r>
      <w:r w:rsidR="00CA6A7A" w:rsidRPr="00AE266A">
        <w:rPr>
          <w:sz w:val="28"/>
        </w:rPr>
        <w:t xml:space="preserve">100 miếng cùng mệnh giá được đóng thành 1 túi nhỏ và niêm phong; 10 túi nhỏ đóng thành một túi lớn (1.000 miếng) và niêm phong. Trường hợp không đủ </w:t>
      </w:r>
      <w:r w:rsidR="0062512A" w:rsidRPr="00AE266A">
        <w:rPr>
          <w:sz w:val="28"/>
        </w:rPr>
        <w:t xml:space="preserve">100 miếng hoặc </w:t>
      </w:r>
      <w:r w:rsidR="000811B4" w:rsidRPr="00AE266A">
        <w:rPr>
          <w:sz w:val="28"/>
        </w:rPr>
        <w:t xml:space="preserve">không đủ </w:t>
      </w:r>
      <w:r w:rsidR="00CA6A7A" w:rsidRPr="00AE266A">
        <w:rPr>
          <w:sz w:val="28"/>
        </w:rPr>
        <w:t>1.000 miếng cũng đóng túi và niêm phong.</w:t>
      </w:r>
    </w:p>
    <w:p w:rsidR="00BE2D16" w:rsidRPr="00AE266A" w:rsidRDefault="000E61B2" w:rsidP="00266454">
      <w:pPr>
        <w:spacing w:before="60" w:line="288" w:lineRule="auto"/>
        <w:ind w:firstLine="720"/>
        <w:jc w:val="both"/>
        <w:rPr>
          <w:sz w:val="28"/>
        </w:rPr>
      </w:pPr>
      <w:r>
        <w:rPr>
          <w:sz w:val="28"/>
        </w:rPr>
        <w:t>3</w:t>
      </w:r>
      <w:r w:rsidR="00BE2D16" w:rsidRPr="00AE266A">
        <w:rPr>
          <w:sz w:val="28"/>
        </w:rPr>
        <w:t xml:space="preserve">. </w:t>
      </w:r>
      <w:r w:rsidR="006430A9" w:rsidRPr="00AE266A">
        <w:rPr>
          <w:sz w:val="28"/>
        </w:rPr>
        <w:t xml:space="preserve">Tiền giả được </w:t>
      </w:r>
      <w:r w:rsidR="00BE2D16" w:rsidRPr="00AE266A">
        <w:rPr>
          <w:sz w:val="28"/>
        </w:rPr>
        <w:t>bảo quản</w:t>
      </w:r>
      <w:r w:rsidR="006430A9" w:rsidRPr="00AE266A">
        <w:rPr>
          <w:sz w:val="28"/>
        </w:rPr>
        <w:t xml:space="preserve"> riêng </w:t>
      </w:r>
      <w:r w:rsidR="00BE2D16" w:rsidRPr="00AE266A">
        <w:rPr>
          <w:sz w:val="28"/>
        </w:rPr>
        <w:t xml:space="preserve">trong kho tiền của </w:t>
      </w:r>
      <w:r w:rsidR="00BB38CF" w:rsidRPr="00BB38CF">
        <w:rPr>
          <w:sz w:val="28"/>
        </w:rPr>
        <w:t xml:space="preserve">Ngân hàng Nhà nước, tổ chức tín dụng, </w:t>
      </w:r>
      <w:r w:rsidR="00BE4359">
        <w:rPr>
          <w:sz w:val="28"/>
        </w:rPr>
        <w:t>chi nhánh ngân hàng nước ngoài</w:t>
      </w:r>
      <w:r w:rsidR="00BB38CF">
        <w:rPr>
          <w:sz w:val="28"/>
        </w:rPr>
        <w:t>.</w:t>
      </w:r>
    </w:p>
    <w:p w:rsidR="00BE2D16" w:rsidRPr="00AE266A" w:rsidRDefault="00D52D6A" w:rsidP="00F14F8D">
      <w:pPr>
        <w:spacing w:before="120" w:line="288" w:lineRule="auto"/>
        <w:ind w:firstLine="720"/>
        <w:jc w:val="both"/>
        <w:rPr>
          <w:sz w:val="28"/>
        </w:rPr>
      </w:pPr>
      <w:r w:rsidRPr="00AE266A">
        <w:rPr>
          <w:b/>
          <w:bCs/>
          <w:sz w:val="28"/>
        </w:rPr>
        <w:t>Điều 9</w:t>
      </w:r>
      <w:r w:rsidR="00BE2D16" w:rsidRPr="00AE266A">
        <w:rPr>
          <w:b/>
          <w:bCs/>
          <w:sz w:val="28"/>
        </w:rPr>
        <w:t>.</w:t>
      </w:r>
      <w:r w:rsidR="00BE2D16" w:rsidRPr="00AE266A">
        <w:rPr>
          <w:sz w:val="28"/>
        </w:rPr>
        <w:t xml:space="preserve"> </w:t>
      </w:r>
      <w:r w:rsidR="00BE2D16" w:rsidRPr="00AE266A">
        <w:rPr>
          <w:b/>
          <w:sz w:val="28"/>
        </w:rPr>
        <w:t>Giao nhận, vận chuyển tiền giả</w:t>
      </w:r>
    </w:p>
    <w:p w:rsidR="00BE2D16" w:rsidRPr="00AE266A" w:rsidRDefault="00BE2D16" w:rsidP="00850862">
      <w:pPr>
        <w:spacing w:before="120" w:line="288" w:lineRule="auto"/>
        <w:ind w:firstLine="720"/>
        <w:jc w:val="both"/>
        <w:rPr>
          <w:sz w:val="28"/>
        </w:rPr>
      </w:pPr>
      <w:r w:rsidRPr="00AE266A">
        <w:rPr>
          <w:sz w:val="28"/>
        </w:rPr>
        <w:t>1. Giao nhận tiền giả giữa tổ chức tín dụng</w:t>
      </w:r>
      <w:r w:rsidR="00850862" w:rsidRPr="00AE266A">
        <w:rPr>
          <w:sz w:val="28"/>
        </w:rPr>
        <w:t xml:space="preserve">, </w:t>
      </w:r>
      <w:r w:rsidR="00BE4359">
        <w:rPr>
          <w:sz w:val="28"/>
        </w:rPr>
        <w:t>chi nhánh ngân hàng nước ngoài</w:t>
      </w:r>
      <w:r w:rsidR="002D5E8B" w:rsidRPr="00AE266A">
        <w:rPr>
          <w:sz w:val="28"/>
        </w:rPr>
        <w:t xml:space="preserve"> </w:t>
      </w:r>
      <w:r w:rsidRPr="00AE266A">
        <w:rPr>
          <w:sz w:val="28"/>
        </w:rPr>
        <w:t xml:space="preserve">với </w:t>
      </w:r>
      <w:r w:rsidR="0024608F" w:rsidRPr="00AE266A">
        <w:rPr>
          <w:sz w:val="28"/>
        </w:rPr>
        <w:t>Ngân hàng Nhà nước chi nhánh</w:t>
      </w:r>
      <w:r w:rsidR="00952010" w:rsidRPr="00AE266A">
        <w:rPr>
          <w:sz w:val="28"/>
        </w:rPr>
        <w:t>, Sở Giao dịch</w:t>
      </w:r>
      <w:r w:rsidR="005D4D1E" w:rsidRPr="00AE266A">
        <w:rPr>
          <w:sz w:val="28"/>
        </w:rPr>
        <w:t xml:space="preserve"> thực hiện theo tờ</w:t>
      </w:r>
      <w:r w:rsidR="0075770D" w:rsidRPr="00AE266A">
        <w:rPr>
          <w:sz w:val="28"/>
        </w:rPr>
        <w:t xml:space="preserve"> (hoặc miếng đối với tiền kim loại giả)</w:t>
      </w:r>
      <w:r w:rsidR="005D4D1E" w:rsidRPr="00AE266A">
        <w:rPr>
          <w:sz w:val="28"/>
        </w:rPr>
        <w:t xml:space="preserve">, giao nộp </w:t>
      </w:r>
      <w:r w:rsidRPr="00AE266A">
        <w:rPr>
          <w:sz w:val="28"/>
        </w:rPr>
        <w:t>hàng tháng (trừ trường hợp tiền giả</w:t>
      </w:r>
      <w:r w:rsidR="003007AF" w:rsidRPr="00AE266A">
        <w:rPr>
          <w:sz w:val="28"/>
        </w:rPr>
        <w:t xml:space="preserve"> loại mới giao</w:t>
      </w:r>
      <w:r w:rsidRPr="00AE266A">
        <w:rPr>
          <w:sz w:val="28"/>
        </w:rPr>
        <w:t xml:space="preserve"> nộp theo</w:t>
      </w:r>
      <w:r w:rsidR="003007AF" w:rsidRPr="00AE266A">
        <w:rPr>
          <w:sz w:val="28"/>
        </w:rPr>
        <w:t xml:space="preserve"> quy định tại</w:t>
      </w:r>
      <w:r w:rsidRPr="00AE266A">
        <w:rPr>
          <w:sz w:val="28"/>
        </w:rPr>
        <w:t xml:space="preserve"> </w:t>
      </w:r>
      <w:r w:rsidR="005D4D1E" w:rsidRPr="00AE266A">
        <w:rPr>
          <w:sz w:val="28"/>
        </w:rPr>
        <w:t xml:space="preserve">Điểm b, </w:t>
      </w:r>
      <w:r w:rsidRPr="00AE266A">
        <w:rPr>
          <w:sz w:val="28"/>
        </w:rPr>
        <w:t xml:space="preserve">Khoản </w:t>
      </w:r>
      <w:r w:rsidR="005D4D1E" w:rsidRPr="00AE266A">
        <w:rPr>
          <w:sz w:val="28"/>
        </w:rPr>
        <w:t>1,</w:t>
      </w:r>
      <w:r w:rsidRPr="00AE266A">
        <w:rPr>
          <w:sz w:val="28"/>
        </w:rPr>
        <w:t xml:space="preserve"> Điều </w:t>
      </w:r>
      <w:r w:rsidR="00A220D8" w:rsidRPr="00AE266A">
        <w:rPr>
          <w:sz w:val="28"/>
        </w:rPr>
        <w:t>5</w:t>
      </w:r>
      <w:r w:rsidRPr="00AE266A">
        <w:rPr>
          <w:sz w:val="28"/>
        </w:rPr>
        <w:t xml:space="preserve"> </w:t>
      </w:r>
      <w:r w:rsidR="00564A43" w:rsidRPr="00AE266A">
        <w:rPr>
          <w:sz w:val="28"/>
        </w:rPr>
        <w:t>Thông tư</w:t>
      </w:r>
      <w:r w:rsidRPr="00AE266A">
        <w:rPr>
          <w:sz w:val="28"/>
        </w:rPr>
        <w:t xml:space="preserve"> này). </w:t>
      </w:r>
      <w:r w:rsidR="00E63829" w:rsidRPr="00AE266A">
        <w:rPr>
          <w:sz w:val="28"/>
        </w:rPr>
        <w:t>Đơn vị</w:t>
      </w:r>
      <w:r w:rsidRPr="00AE266A">
        <w:rPr>
          <w:sz w:val="28"/>
        </w:rPr>
        <w:t xml:space="preserve"> giao lập biên bản giao nhận tiền giả (</w:t>
      </w:r>
      <w:r w:rsidR="00C96CAD" w:rsidRPr="00AE266A">
        <w:rPr>
          <w:sz w:val="28"/>
        </w:rPr>
        <w:t>Phụ lục s</w:t>
      </w:r>
      <w:r w:rsidRPr="00AE266A">
        <w:rPr>
          <w:sz w:val="28"/>
        </w:rPr>
        <w:t>ố 3).</w:t>
      </w:r>
    </w:p>
    <w:p w:rsidR="00BE2D16" w:rsidRPr="00AE266A" w:rsidRDefault="00BE2D16" w:rsidP="00266454">
      <w:pPr>
        <w:spacing w:before="60" w:line="288" w:lineRule="auto"/>
        <w:ind w:firstLine="720"/>
        <w:jc w:val="both"/>
        <w:rPr>
          <w:sz w:val="28"/>
        </w:rPr>
      </w:pPr>
      <w:r w:rsidRPr="00AE266A">
        <w:rPr>
          <w:sz w:val="28"/>
        </w:rPr>
        <w:t xml:space="preserve">Phương thức vận chuyển tiền giả do </w:t>
      </w:r>
      <w:r w:rsidR="00564A43" w:rsidRPr="00AE266A">
        <w:rPr>
          <w:sz w:val="28"/>
        </w:rPr>
        <w:t xml:space="preserve">Chủ tịch Hội đồng quản trị hoặc </w:t>
      </w:r>
      <w:r w:rsidRPr="00AE266A">
        <w:rPr>
          <w:sz w:val="28"/>
        </w:rPr>
        <w:t xml:space="preserve">Tổng Giám đốc (Giám đốc) </w:t>
      </w:r>
      <w:r w:rsidR="00EA0180" w:rsidRPr="00AE266A">
        <w:rPr>
          <w:sz w:val="28"/>
        </w:rPr>
        <w:t>tổ chức tín dụng</w:t>
      </w:r>
      <w:r w:rsidR="002D5E8B" w:rsidRPr="00AE266A">
        <w:rPr>
          <w:sz w:val="28"/>
        </w:rPr>
        <w:t xml:space="preserve">, </w:t>
      </w:r>
      <w:r w:rsidR="00BE4359">
        <w:rPr>
          <w:sz w:val="28"/>
        </w:rPr>
        <w:t>chi nhánh ngân hàng nước ngoài</w:t>
      </w:r>
      <w:r w:rsidR="002D5E8B" w:rsidRPr="00AE266A">
        <w:rPr>
          <w:sz w:val="28"/>
        </w:rPr>
        <w:t xml:space="preserve"> </w:t>
      </w:r>
      <w:r w:rsidRPr="00AE266A">
        <w:rPr>
          <w:sz w:val="28"/>
        </w:rPr>
        <w:t xml:space="preserve">quyết định, đảm bảo an toàn trong quá trình vận chuyển. </w:t>
      </w:r>
    </w:p>
    <w:p w:rsidR="00BE2D16" w:rsidRPr="00AE266A" w:rsidRDefault="00BE2D16" w:rsidP="00266454">
      <w:pPr>
        <w:spacing w:before="60" w:line="288" w:lineRule="auto"/>
        <w:ind w:firstLine="720"/>
        <w:jc w:val="both"/>
        <w:rPr>
          <w:sz w:val="28"/>
        </w:rPr>
      </w:pPr>
      <w:r w:rsidRPr="00AE266A">
        <w:rPr>
          <w:sz w:val="28"/>
        </w:rPr>
        <w:t xml:space="preserve">2. </w:t>
      </w:r>
      <w:r w:rsidR="0024608F" w:rsidRPr="00AE266A">
        <w:rPr>
          <w:sz w:val="28"/>
        </w:rPr>
        <w:t>Ngân hàng Nhà nước chi nhánh</w:t>
      </w:r>
      <w:r w:rsidR="00952010" w:rsidRPr="00AE266A">
        <w:rPr>
          <w:sz w:val="28"/>
        </w:rPr>
        <w:t>, Sở Giao dịch</w:t>
      </w:r>
      <w:r w:rsidRPr="00AE266A">
        <w:rPr>
          <w:sz w:val="28"/>
        </w:rPr>
        <w:t xml:space="preserve"> có trách nhiệm kiểm tra tính xác thực của từng tờ tiền giả do </w:t>
      </w:r>
      <w:r w:rsidR="003300A4" w:rsidRPr="00AE266A">
        <w:rPr>
          <w:sz w:val="28"/>
        </w:rPr>
        <w:t>tổ chức tín dụng</w:t>
      </w:r>
      <w:r w:rsidR="00BC7CA5">
        <w:rPr>
          <w:sz w:val="28"/>
        </w:rPr>
        <w:t xml:space="preserve">, </w:t>
      </w:r>
      <w:r w:rsidR="00BE4359">
        <w:rPr>
          <w:sz w:val="28"/>
        </w:rPr>
        <w:t>chi nhánh ngân hàng nước ngoài</w:t>
      </w:r>
      <w:r w:rsidR="00A67D9D" w:rsidRPr="00AE266A">
        <w:rPr>
          <w:sz w:val="28"/>
        </w:rPr>
        <w:t xml:space="preserve"> </w:t>
      </w:r>
      <w:r w:rsidR="00A220D8" w:rsidRPr="00AE266A">
        <w:rPr>
          <w:sz w:val="28"/>
        </w:rPr>
        <w:t xml:space="preserve">giao </w:t>
      </w:r>
      <w:r w:rsidRPr="00AE266A">
        <w:rPr>
          <w:sz w:val="28"/>
        </w:rPr>
        <w:t xml:space="preserve">nộp. </w:t>
      </w:r>
    </w:p>
    <w:p w:rsidR="00BE2D16" w:rsidRPr="003230CB" w:rsidRDefault="00BE2D16" w:rsidP="003230CB">
      <w:pPr>
        <w:spacing w:before="60" w:line="288" w:lineRule="auto"/>
        <w:ind w:firstLine="720"/>
        <w:jc w:val="both"/>
        <w:rPr>
          <w:sz w:val="28"/>
        </w:rPr>
      </w:pPr>
      <w:r w:rsidRPr="003230CB">
        <w:rPr>
          <w:sz w:val="28"/>
        </w:rPr>
        <w:t xml:space="preserve">Trường hợp phát hiện tiền thật trong số tiền giả giao nộp, </w:t>
      </w:r>
      <w:r w:rsidR="000E7641" w:rsidRPr="003230CB">
        <w:rPr>
          <w:sz w:val="28"/>
        </w:rPr>
        <w:t xml:space="preserve">Ngân hàng </w:t>
      </w:r>
      <w:r w:rsidRPr="003230CB">
        <w:rPr>
          <w:sz w:val="28"/>
        </w:rPr>
        <w:t>Nhà nước chi nhánh</w:t>
      </w:r>
      <w:r w:rsidR="00952010" w:rsidRPr="003230CB">
        <w:rPr>
          <w:sz w:val="28"/>
        </w:rPr>
        <w:t>, Sở Giao dịch</w:t>
      </w:r>
      <w:r w:rsidRPr="003230CB">
        <w:rPr>
          <w:sz w:val="28"/>
        </w:rPr>
        <w:t xml:space="preserve"> lập biên bản, yêu cầu </w:t>
      </w:r>
      <w:r w:rsidR="007879F1" w:rsidRPr="003230CB">
        <w:rPr>
          <w:sz w:val="28"/>
        </w:rPr>
        <w:t>đơn vị</w:t>
      </w:r>
      <w:r w:rsidRPr="003230CB">
        <w:rPr>
          <w:sz w:val="28"/>
        </w:rPr>
        <w:t xml:space="preserve"> </w:t>
      </w:r>
      <w:r w:rsidR="00BB38CF" w:rsidRPr="003230CB">
        <w:rPr>
          <w:sz w:val="28"/>
        </w:rPr>
        <w:t>giao nộp</w:t>
      </w:r>
      <w:r w:rsidRPr="003230CB">
        <w:rPr>
          <w:sz w:val="28"/>
        </w:rPr>
        <w:t xml:space="preserve"> phải hoàn trả ngang giá trị cho khách hàng và báo cáo kết quả trong thời gian </w:t>
      </w:r>
      <w:r w:rsidR="000E61B2" w:rsidRPr="003230CB">
        <w:rPr>
          <w:sz w:val="28"/>
        </w:rPr>
        <w:t>30 ngày làm việc</w:t>
      </w:r>
      <w:r w:rsidRPr="003230CB">
        <w:rPr>
          <w:sz w:val="28"/>
        </w:rPr>
        <w:t xml:space="preserve">. </w:t>
      </w:r>
      <w:r w:rsidR="00E63829" w:rsidRPr="003230CB">
        <w:rPr>
          <w:sz w:val="28"/>
        </w:rPr>
        <w:t>Đơn vị</w:t>
      </w:r>
      <w:r w:rsidR="003230CB" w:rsidRPr="003230CB">
        <w:rPr>
          <w:sz w:val="28"/>
        </w:rPr>
        <w:t>, cá nhân</w:t>
      </w:r>
      <w:r w:rsidR="000E61B2" w:rsidRPr="003230CB">
        <w:rPr>
          <w:sz w:val="28"/>
        </w:rPr>
        <w:t xml:space="preserve"> </w:t>
      </w:r>
      <w:r w:rsidRPr="003230CB">
        <w:rPr>
          <w:sz w:val="28"/>
        </w:rPr>
        <w:t xml:space="preserve">thu giữ </w:t>
      </w:r>
      <w:r w:rsidR="00940F8E" w:rsidRPr="003230CB">
        <w:rPr>
          <w:sz w:val="28"/>
        </w:rPr>
        <w:t xml:space="preserve">nhầm </w:t>
      </w:r>
      <w:r w:rsidRPr="003230CB">
        <w:rPr>
          <w:sz w:val="28"/>
        </w:rPr>
        <w:t>tiền thật của khách hàng phải chịu</w:t>
      </w:r>
      <w:r w:rsidR="00C44260" w:rsidRPr="003230CB">
        <w:rPr>
          <w:sz w:val="28"/>
        </w:rPr>
        <w:t xml:space="preserve"> trách</w:t>
      </w:r>
      <w:r w:rsidRPr="003230CB">
        <w:rPr>
          <w:sz w:val="28"/>
        </w:rPr>
        <w:t xml:space="preserve"> nhiệm</w:t>
      </w:r>
      <w:r w:rsidR="00A220D8" w:rsidRPr="003230CB">
        <w:rPr>
          <w:sz w:val="28"/>
        </w:rPr>
        <w:t xml:space="preserve"> đối với khách hàng</w:t>
      </w:r>
      <w:r w:rsidRPr="003230CB">
        <w:rPr>
          <w:sz w:val="28"/>
        </w:rPr>
        <w:t xml:space="preserve"> về hậu quả (nếu có). </w:t>
      </w:r>
    </w:p>
    <w:p w:rsidR="004C61F7" w:rsidRDefault="00952010" w:rsidP="004C61F7">
      <w:pPr>
        <w:spacing w:before="60" w:line="288" w:lineRule="auto"/>
        <w:ind w:firstLine="720"/>
        <w:jc w:val="both"/>
        <w:rPr>
          <w:spacing w:val="-2"/>
          <w:sz w:val="28"/>
        </w:rPr>
      </w:pPr>
      <w:r w:rsidRPr="003230CB">
        <w:rPr>
          <w:spacing w:val="-4"/>
          <w:sz w:val="28"/>
        </w:rPr>
        <w:t>Tờ t</w:t>
      </w:r>
      <w:r w:rsidR="00BE2D16" w:rsidRPr="003230CB">
        <w:rPr>
          <w:spacing w:val="-4"/>
          <w:sz w:val="28"/>
        </w:rPr>
        <w:t>iền thật</w:t>
      </w:r>
      <w:r w:rsidR="00246571" w:rsidRPr="003230CB">
        <w:rPr>
          <w:spacing w:val="-4"/>
          <w:sz w:val="28"/>
        </w:rPr>
        <w:t xml:space="preserve"> đã </w:t>
      </w:r>
      <w:r w:rsidR="00BE2D16" w:rsidRPr="003230CB">
        <w:rPr>
          <w:spacing w:val="-4"/>
          <w:sz w:val="28"/>
        </w:rPr>
        <w:t>đóng dấu “Tiền giả”</w:t>
      </w:r>
      <w:r w:rsidR="008B43DD" w:rsidRPr="003230CB">
        <w:rPr>
          <w:spacing w:val="-4"/>
          <w:sz w:val="28"/>
        </w:rPr>
        <w:t xml:space="preserve">, bấm lỗ </w:t>
      </w:r>
      <w:r w:rsidR="009C08F7" w:rsidRPr="003230CB">
        <w:rPr>
          <w:spacing w:val="-4"/>
          <w:sz w:val="28"/>
        </w:rPr>
        <w:t xml:space="preserve">được cắt góc (1/8 diện tích tờ </w:t>
      </w:r>
      <w:r w:rsidR="003230CB" w:rsidRPr="003230CB">
        <w:rPr>
          <w:spacing w:val="-4"/>
          <w:sz w:val="28"/>
        </w:rPr>
        <w:t>tiền)</w:t>
      </w:r>
      <w:r w:rsidR="003230CB">
        <w:rPr>
          <w:spacing w:val="-4"/>
          <w:sz w:val="28"/>
        </w:rPr>
        <w:t>,</w:t>
      </w:r>
      <w:r w:rsidR="000E61B2">
        <w:rPr>
          <w:spacing w:val="-2"/>
          <w:sz w:val="28"/>
        </w:rPr>
        <w:t xml:space="preserve">thu hồi và </w:t>
      </w:r>
      <w:r w:rsidR="00BE2D16" w:rsidRPr="00AE266A">
        <w:rPr>
          <w:spacing w:val="-2"/>
          <w:sz w:val="28"/>
        </w:rPr>
        <w:t xml:space="preserve">đổi ngang giá trị (ghi Có) cho </w:t>
      </w:r>
      <w:r w:rsidR="002B47E8">
        <w:rPr>
          <w:spacing w:val="-2"/>
          <w:sz w:val="28"/>
        </w:rPr>
        <w:t>đơn vị</w:t>
      </w:r>
      <w:r w:rsidR="00BE2D16" w:rsidRPr="00AE266A">
        <w:rPr>
          <w:spacing w:val="-2"/>
          <w:sz w:val="28"/>
        </w:rPr>
        <w:t xml:space="preserve"> </w:t>
      </w:r>
      <w:r w:rsidR="009C08F7" w:rsidRPr="00AE266A">
        <w:rPr>
          <w:spacing w:val="-2"/>
          <w:sz w:val="28"/>
        </w:rPr>
        <w:t xml:space="preserve">giao </w:t>
      </w:r>
      <w:r w:rsidR="00BE2D16" w:rsidRPr="00AE266A">
        <w:rPr>
          <w:spacing w:val="-2"/>
          <w:sz w:val="28"/>
        </w:rPr>
        <w:t>nộp</w:t>
      </w:r>
      <w:r w:rsidR="00CF1452" w:rsidRPr="00AE266A">
        <w:rPr>
          <w:spacing w:val="-2"/>
          <w:sz w:val="28"/>
        </w:rPr>
        <w:t xml:space="preserve"> </w:t>
      </w:r>
      <w:r w:rsidR="004974A3" w:rsidRPr="00AE266A">
        <w:rPr>
          <w:spacing w:val="-2"/>
          <w:sz w:val="28"/>
        </w:rPr>
        <w:t>(không thu phí đổi tiền</w:t>
      </w:r>
      <w:r w:rsidR="009E37D8">
        <w:rPr>
          <w:spacing w:val="-2"/>
          <w:sz w:val="28"/>
        </w:rPr>
        <w:t xml:space="preserve"> </w:t>
      </w:r>
      <w:r w:rsidR="004C61F7">
        <w:rPr>
          <w:spacing w:val="-2"/>
          <w:sz w:val="28"/>
        </w:rPr>
        <w:t>k</w:t>
      </w:r>
      <w:r w:rsidR="009E37D8">
        <w:rPr>
          <w:spacing w:val="-2"/>
          <w:sz w:val="28"/>
        </w:rPr>
        <w:t>hông đủ tiêu chuẩn lưu thông</w:t>
      </w:r>
      <w:r w:rsidR="004974A3" w:rsidRPr="00AE266A">
        <w:rPr>
          <w:spacing w:val="-2"/>
          <w:sz w:val="28"/>
        </w:rPr>
        <w:t>)</w:t>
      </w:r>
      <w:r w:rsidR="000967BC">
        <w:rPr>
          <w:spacing w:val="-2"/>
          <w:sz w:val="28"/>
        </w:rPr>
        <w:t>;</w:t>
      </w:r>
      <w:r w:rsidR="004974A3" w:rsidRPr="00AE266A">
        <w:rPr>
          <w:spacing w:val="-2"/>
          <w:sz w:val="28"/>
        </w:rPr>
        <w:t xml:space="preserve"> </w:t>
      </w:r>
      <w:r w:rsidR="009C08F7" w:rsidRPr="00AE266A">
        <w:rPr>
          <w:spacing w:val="-2"/>
          <w:sz w:val="28"/>
        </w:rPr>
        <w:t>được</w:t>
      </w:r>
      <w:r w:rsidR="00BE2D16" w:rsidRPr="00AE266A">
        <w:rPr>
          <w:spacing w:val="-2"/>
          <w:sz w:val="28"/>
        </w:rPr>
        <w:t xml:space="preserve"> </w:t>
      </w:r>
      <w:r w:rsidR="009C08F7" w:rsidRPr="00AE266A">
        <w:rPr>
          <w:spacing w:val="-2"/>
          <w:sz w:val="28"/>
        </w:rPr>
        <w:t>hạch toán</w:t>
      </w:r>
      <w:r w:rsidR="000967BC">
        <w:rPr>
          <w:spacing w:val="-2"/>
          <w:sz w:val="28"/>
        </w:rPr>
        <w:t>, bảo quản như</w:t>
      </w:r>
      <w:r w:rsidR="004C61F7">
        <w:rPr>
          <w:spacing w:val="-2"/>
          <w:sz w:val="28"/>
        </w:rPr>
        <w:t xml:space="preserve"> </w:t>
      </w:r>
      <w:r w:rsidR="00BE2D16" w:rsidRPr="00AE266A">
        <w:rPr>
          <w:spacing w:val="-2"/>
          <w:sz w:val="28"/>
        </w:rPr>
        <w:t>tiền</w:t>
      </w:r>
      <w:r w:rsidR="008D33D7" w:rsidRPr="00AE266A">
        <w:rPr>
          <w:spacing w:val="-2"/>
          <w:sz w:val="28"/>
        </w:rPr>
        <w:t xml:space="preserve"> không </w:t>
      </w:r>
      <w:r w:rsidR="004C61F7" w:rsidRPr="00AE266A">
        <w:rPr>
          <w:spacing w:val="-2"/>
          <w:sz w:val="28"/>
        </w:rPr>
        <w:t>đủ</w:t>
      </w:r>
    </w:p>
    <w:p w:rsidR="00BE2D16" w:rsidRPr="00AE266A" w:rsidRDefault="008D33D7" w:rsidP="003230CB">
      <w:pPr>
        <w:spacing w:before="60" w:line="288" w:lineRule="auto"/>
        <w:jc w:val="both"/>
        <w:rPr>
          <w:spacing w:val="-2"/>
          <w:sz w:val="28"/>
        </w:rPr>
      </w:pPr>
      <w:r w:rsidRPr="00AE266A">
        <w:rPr>
          <w:spacing w:val="-2"/>
          <w:sz w:val="28"/>
        </w:rPr>
        <w:lastRenderedPageBreak/>
        <w:t>tiêu chuẩn lưu</w:t>
      </w:r>
      <w:r w:rsidR="0042366D" w:rsidRPr="00AE266A">
        <w:rPr>
          <w:spacing w:val="-2"/>
          <w:sz w:val="28"/>
        </w:rPr>
        <w:t xml:space="preserve"> thông</w:t>
      </w:r>
      <w:r w:rsidR="00246571" w:rsidRPr="00AE266A">
        <w:rPr>
          <w:spacing w:val="-2"/>
          <w:sz w:val="28"/>
        </w:rPr>
        <w:t xml:space="preserve"> theo quy định của Ngân hàng Nhà nước</w:t>
      </w:r>
      <w:r w:rsidR="004974A3" w:rsidRPr="00AE266A">
        <w:rPr>
          <w:spacing w:val="-2"/>
          <w:sz w:val="28"/>
        </w:rPr>
        <w:t>.</w:t>
      </w:r>
    </w:p>
    <w:p w:rsidR="0058529B" w:rsidRPr="00AE266A" w:rsidRDefault="00BE2D16" w:rsidP="00496E8B">
      <w:pPr>
        <w:spacing w:before="60" w:line="288" w:lineRule="auto"/>
        <w:ind w:firstLine="720"/>
        <w:jc w:val="both"/>
        <w:rPr>
          <w:sz w:val="28"/>
        </w:rPr>
      </w:pPr>
      <w:r w:rsidRPr="00AE266A">
        <w:rPr>
          <w:sz w:val="28"/>
        </w:rPr>
        <w:t xml:space="preserve">3. </w:t>
      </w:r>
      <w:r w:rsidR="0024608F" w:rsidRPr="00AE266A">
        <w:rPr>
          <w:sz w:val="28"/>
        </w:rPr>
        <w:t>Ngân hàng Nhà nước chi nhánh</w:t>
      </w:r>
      <w:r w:rsidR="00952010" w:rsidRPr="00AE266A">
        <w:rPr>
          <w:sz w:val="28"/>
        </w:rPr>
        <w:t>, Sở Giao dịch</w:t>
      </w:r>
      <w:r w:rsidR="008D33D7" w:rsidRPr="00AE266A">
        <w:rPr>
          <w:sz w:val="28"/>
        </w:rPr>
        <w:t xml:space="preserve"> giao nộp tiền giả về Kho tiền Trung ương</w:t>
      </w:r>
      <w:r w:rsidR="00940F8E" w:rsidRPr="00AE266A">
        <w:rPr>
          <w:sz w:val="28"/>
        </w:rPr>
        <w:t xml:space="preserve"> hoặc</w:t>
      </w:r>
      <w:r w:rsidR="008D33D7" w:rsidRPr="00AE266A">
        <w:rPr>
          <w:sz w:val="28"/>
        </w:rPr>
        <w:t xml:space="preserve"> Ngân hàng Nhà nước </w:t>
      </w:r>
      <w:r w:rsidR="007879F1">
        <w:rPr>
          <w:sz w:val="28"/>
        </w:rPr>
        <w:t>c</w:t>
      </w:r>
      <w:r w:rsidR="008D33D7" w:rsidRPr="00AE266A">
        <w:rPr>
          <w:sz w:val="28"/>
        </w:rPr>
        <w:t xml:space="preserve">hi nhánh tỉnh Bình Định ít nhất </w:t>
      </w:r>
      <w:r w:rsidR="000856AA" w:rsidRPr="00AE266A">
        <w:rPr>
          <w:sz w:val="28"/>
        </w:rPr>
        <w:t xml:space="preserve">1 lần trong </w:t>
      </w:r>
      <w:r w:rsidR="008D33D7" w:rsidRPr="00AE266A">
        <w:rPr>
          <w:sz w:val="28"/>
        </w:rPr>
        <w:t>6 tháng</w:t>
      </w:r>
      <w:r w:rsidR="004974A3" w:rsidRPr="00AE266A">
        <w:rPr>
          <w:sz w:val="28"/>
        </w:rPr>
        <w:t xml:space="preserve"> (nếu có)</w:t>
      </w:r>
      <w:r w:rsidR="008D33D7" w:rsidRPr="00AE266A">
        <w:rPr>
          <w:sz w:val="28"/>
        </w:rPr>
        <w:t>, kết hợp với việc điều chuyển tiền đi, đến của Ngân hàng Nhà nước</w:t>
      </w:r>
      <w:r w:rsidR="00FA65B0" w:rsidRPr="00FA65B0">
        <w:rPr>
          <w:sz w:val="28"/>
        </w:rPr>
        <w:t>.</w:t>
      </w:r>
      <w:r w:rsidR="008D33D7" w:rsidRPr="00AE266A">
        <w:rPr>
          <w:sz w:val="28"/>
        </w:rPr>
        <w:t xml:space="preserve"> </w:t>
      </w:r>
      <w:r w:rsidR="0058529B" w:rsidRPr="00AE266A">
        <w:rPr>
          <w:sz w:val="28"/>
        </w:rPr>
        <w:t xml:space="preserve">Việc giao nhận thực hiện </w:t>
      </w:r>
      <w:r w:rsidR="008D33D7" w:rsidRPr="00AE266A">
        <w:rPr>
          <w:sz w:val="28"/>
        </w:rPr>
        <w:t xml:space="preserve">theo bó, </w:t>
      </w:r>
      <w:r w:rsidR="00A67D9D" w:rsidRPr="00AE266A">
        <w:rPr>
          <w:sz w:val="28"/>
        </w:rPr>
        <w:t xml:space="preserve">bì, </w:t>
      </w:r>
      <w:r w:rsidR="008D33D7" w:rsidRPr="00AE266A">
        <w:rPr>
          <w:sz w:val="28"/>
        </w:rPr>
        <w:t>túi nguyên niêm phong</w:t>
      </w:r>
      <w:r w:rsidR="00952010" w:rsidRPr="00AE266A">
        <w:rPr>
          <w:sz w:val="28"/>
        </w:rPr>
        <w:t>,</w:t>
      </w:r>
      <w:r w:rsidR="0058529B" w:rsidRPr="00AE266A">
        <w:rPr>
          <w:sz w:val="28"/>
        </w:rPr>
        <w:t xml:space="preserve"> kèm </w:t>
      </w:r>
      <w:r w:rsidR="00952010" w:rsidRPr="00AE266A">
        <w:rPr>
          <w:sz w:val="28"/>
        </w:rPr>
        <w:t>B</w:t>
      </w:r>
      <w:r w:rsidR="0058529B" w:rsidRPr="00AE266A">
        <w:rPr>
          <w:sz w:val="28"/>
        </w:rPr>
        <w:t>iên bản giao nhận tiền giả (Phụ lục số 3)</w:t>
      </w:r>
      <w:r w:rsidR="008D33D7" w:rsidRPr="00AE266A">
        <w:rPr>
          <w:sz w:val="28"/>
        </w:rPr>
        <w:t xml:space="preserve"> của </w:t>
      </w:r>
      <w:r w:rsidR="00947A9C" w:rsidRPr="00AE266A">
        <w:rPr>
          <w:sz w:val="28"/>
        </w:rPr>
        <w:t>đơn vị</w:t>
      </w:r>
      <w:r w:rsidR="008D33D7" w:rsidRPr="00AE266A">
        <w:rPr>
          <w:sz w:val="28"/>
        </w:rPr>
        <w:t xml:space="preserve"> giao</w:t>
      </w:r>
      <w:r w:rsidR="0058529B" w:rsidRPr="00AE266A">
        <w:rPr>
          <w:sz w:val="28"/>
        </w:rPr>
        <w:t>.</w:t>
      </w:r>
    </w:p>
    <w:p w:rsidR="00BE2D16" w:rsidRPr="00AE266A" w:rsidRDefault="00BE2D16" w:rsidP="00266454">
      <w:pPr>
        <w:spacing w:before="60" w:line="288" w:lineRule="auto"/>
        <w:ind w:firstLine="720"/>
        <w:jc w:val="both"/>
        <w:rPr>
          <w:sz w:val="28"/>
        </w:rPr>
      </w:pPr>
      <w:r w:rsidRPr="00AE266A">
        <w:rPr>
          <w:sz w:val="28"/>
        </w:rPr>
        <w:t xml:space="preserve">4. Đối với tiền giả loại mới, </w:t>
      </w:r>
      <w:r w:rsidR="0024608F" w:rsidRPr="00AE266A">
        <w:rPr>
          <w:sz w:val="28"/>
        </w:rPr>
        <w:t xml:space="preserve">Ngân hàng Nhà nước </w:t>
      </w:r>
      <w:r w:rsidR="007879F1">
        <w:rPr>
          <w:sz w:val="28"/>
        </w:rPr>
        <w:t>c</w:t>
      </w:r>
      <w:r w:rsidR="0024608F" w:rsidRPr="00AE266A">
        <w:rPr>
          <w:sz w:val="28"/>
        </w:rPr>
        <w:t>hi nhánh</w:t>
      </w:r>
      <w:r w:rsidR="0062512A" w:rsidRPr="00AE266A">
        <w:rPr>
          <w:sz w:val="28"/>
        </w:rPr>
        <w:t>, Sở Giao dịch</w:t>
      </w:r>
      <w:r w:rsidR="0024608F" w:rsidRPr="00AE266A">
        <w:rPr>
          <w:sz w:val="28"/>
        </w:rPr>
        <w:t xml:space="preserve"> </w:t>
      </w:r>
      <w:r w:rsidRPr="00AE266A">
        <w:rPr>
          <w:sz w:val="28"/>
        </w:rPr>
        <w:t>giao nộp theo yêu cầu của Cục Phát hành và Kho quỹ</w:t>
      </w:r>
      <w:r w:rsidR="000E7641">
        <w:rPr>
          <w:sz w:val="28"/>
        </w:rPr>
        <w:t xml:space="preserve"> (</w:t>
      </w:r>
      <w:r w:rsidR="00BB38CF">
        <w:rPr>
          <w:sz w:val="28"/>
        </w:rPr>
        <w:t>Ngân hàng Nhà nước</w:t>
      </w:r>
      <w:r w:rsidR="000E7641">
        <w:rPr>
          <w:sz w:val="28"/>
        </w:rPr>
        <w:t>)</w:t>
      </w:r>
      <w:r w:rsidRPr="00AE266A">
        <w:rPr>
          <w:sz w:val="28"/>
        </w:rPr>
        <w:t xml:space="preserve">; phương thức vận chuyển do Giám đốc </w:t>
      </w:r>
      <w:r w:rsidR="0024608F" w:rsidRPr="00AE266A">
        <w:rPr>
          <w:sz w:val="28"/>
        </w:rPr>
        <w:t xml:space="preserve">Ngân hàng Nhà nước </w:t>
      </w:r>
      <w:r w:rsidR="007879F1">
        <w:rPr>
          <w:sz w:val="28"/>
        </w:rPr>
        <w:t>c</w:t>
      </w:r>
      <w:r w:rsidR="0024608F" w:rsidRPr="00AE266A">
        <w:rPr>
          <w:sz w:val="28"/>
        </w:rPr>
        <w:t>hi nhánh</w:t>
      </w:r>
      <w:r w:rsidR="002B47E8">
        <w:rPr>
          <w:sz w:val="28"/>
        </w:rPr>
        <w:t>, Sở Giao dịch</w:t>
      </w:r>
      <w:r w:rsidR="0024608F" w:rsidRPr="00AE266A">
        <w:rPr>
          <w:sz w:val="28"/>
        </w:rPr>
        <w:t xml:space="preserve"> </w:t>
      </w:r>
      <w:r w:rsidRPr="00AE266A">
        <w:rPr>
          <w:sz w:val="28"/>
        </w:rPr>
        <w:t xml:space="preserve">quyết định, đảm bảo an toàn, kịp thời. </w:t>
      </w:r>
    </w:p>
    <w:p w:rsidR="00BE2D16" w:rsidRPr="00AE266A" w:rsidRDefault="00BE2D16" w:rsidP="00DE712D">
      <w:pPr>
        <w:spacing w:before="120" w:line="288" w:lineRule="auto"/>
        <w:ind w:firstLine="720"/>
        <w:jc w:val="both"/>
        <w:rPr>
          <w:sz w:val="28"/>
        </w:rPr>
      </w:pPr>
      <w:r w:rsidRPr="00AE266A">
        <w:rPr>
          <w:b/>
          <w:bCs/>
          <w:sz w:val="28"/>
        </w:rPr>
        <w:t xml:space="preserve">Điều </w:t>
      </w:r>
      <w:r w:rsidR="00D52D6A" w:rsidRPr="00AE266A">
        <w:rPr>
          <w:b/>
          <w:bCs/>
          <w:sz w:val="28"/>
        </w:rPr>
        <w:t>10</w:t>
      </w:r>
      <w:r w:rsidRPr="00AE266A">
        <w:rPr>
          <w:sz w:val="28"/>
        </w:rPr>
        <w:t xml:space="preserve">. </w:t>
      </w:r>
      <w:r w:rsidRPr="00AE266A">
        <w:rPr>
          <w:b/>
          <w:sz w:val="28"/>
        </w:rPr>
        <w:t>Giám định tiền giả, tiền nghi giả</w:t>
      </w:r>
    </w:p>
    <w:p w:rsidR="003A0430" w:rsidRPr="00AE266A" w:rsidRDefault="00BE2D16" w:rsidP="00DE712D">
      <w:pPr>
        <w:spacing w:before="120" w:line="288" w:lineRule="auto"/>
        <w:ind w:firstLine="720"/>
        <w:jc w:val="both"/>
        <w:rPr>
          <w:sz w:val="28"/>
        </w:rPr>
      </w:pPr>
      <w:r w:rsidRPr="00AE266A">
        <w:rPr>
          <w:sz w:val="28"/>
        </w:rPr>
        <w:t xml:space="preserve">1. </w:t>
      </w:r>
      <w:r w:rsidR="00B0763D" w:rsidRPr="00AE266A">
        <w:rPr>
          <w:sz w:val="28"/>
        </w:rPr>
        <w:t>Các</w:t>
      </w:r>
      <w:r w:rsidR="003A0430" w:rsidRPr="00AE266A">
        <w:rPr>
          <w:sz w:val="28"/>
        </w:rPr>
        <w:t xml:space="preserve"> tổ chức, cá nhân có nhu cầu giám định tiền giả, tiền nghi giả cần có đề nghị bằng văn bản (Phụ lục số 4) và trực tiếp chuyển tiền giả, tiền nghi giả cần gi</w:t>
      </w:r>
      <w:r w:rsidR="002B47E8">
        <w:rPr>
          <w:sz w:val="28"/>
        </w:rPr>
        <w:t>ám định tới Ngân hàng Nhà nước c</w:t>
      </w:r>
      <w:r w:rsidR="003A0430" w:rsidRPr="00AE266A">
        <w:rPr>
          <w:sz w:val="28"/>
        </w:rPr>
        <w:t>hi nhánh trên địa bàn, Sở Giao dịch, Cục Phát hành và Kho quỹ (tại Hà Nội) hoặc Chi cục Phát hành và Kho quỹ (tại thành phố Hồ Chí Minh).</w:t>
      </w:r>
    </w:p>
    <w:p w:rsidR="00BE2D16" w:rsidRPr="00AE266A" w:rsidRDefault="00BE2D16" w:rsidP="00DE712D">
      <w:pPr>
        <w:spacing w:before="60" w:line="288" w:lineRule="auto"/>
        <w:ind w:firstLine="720"/>
        <w:jc w:val="both"/>
        <w:rPr>
          <w:sz w:val="28"/>
        </w:rPr>
      </w:pPr>
      <w:r w:rsidRPr="00AE266A">
        <w:rPr>
          <w:sz w:val="28"/>
        </w:rPr>
        <w:t xml:space="preserve">2. Kết quả giám định của </w:t>
      </w:r>
      <w:r w:rsidR="0024608F" w:rsidRPr="00AE266A">
        <w:rPr>
          <w:sz w:val="28"/>
        </w:rPr>
        <w:t xml:space="preserve">Ngân hàng Nhà nước </w:t>
      </w:r>
      <w:r w:rsidR="007879F1">
        <w:rPr>
          <w:sz w:val="28"/>
        </w:rPr>
        <w:t>c</w:t>
      </w:r>
      <w:r w:rsidR="0024608F" w:rsidRPr="00AE266A">
        <w:rPr>
          <w:sz w:val="28"/>
        </w:rPr>
        <w:t>hi nhánh</w:t>
      </w:r>
      <w:r w:rsidR="00F95126" w:rsidRPr="00AE266A">
        <w:rPr>
          <w:sz w:val="28"/>
        </w:rPr>
        <w:t>,</w:t>
      </w:r>
      <w:r w:rsidR="00446DAF" w:rsidRPr="00AE266A">
        <w:rPr>
          <w:sz w:val="28"/>
        </w:rPr>
        <w:t xml:space="preserve"> Sở Giao dịch,</w:t>
      </w:r>
      <w:r w:rsidRPr="00AE266A">
        <w:rPr>
          <w:sz w:val="28"/>
        </w:rPr>
        <w:t xml:space="preserve"> Cục Phát hành và Kho quỹ</w:t>
      </w:r>
      <w:r w:rsidR="00F95126" w:rsidRPr="00AE266A">
        <w:rPr>
          <w:sz w:val="28"/>
        </w:rPr>
        <w:t>,</w:t>
      </w:r>
      <w:r w:rsidRPr="00AE266A">
        <w:rPr>
          <w:sz w:val="28"/>
        </w:rPr>
        <w:t xml:space="preserve"> Chi cục Phát hành và Kho quỹ được thông báo bằng văn bản cho tổ chức, cá nhân có yêu cầu giám định trong thời gian 5 ngày làm việc kể từ ngày nhận được đề nghị giám định. Việc giám định được thực hiện miễn phí.</w:t>
      </w:r>
    </w:p>
    <w:p w:rsidR="00F95126" w:rsidRPr="00AE266A" w:rsidRDefault="00F95126" w:rsidP="00DE712D">
      <w:pPr>
        <w:spacing w:before="120" w:line="288" w:lineRule="auto"/>
        <w:ind w:firstLine="720"/>
        <w:jc w:val="both"/>
        <w:rPr>
          <w:b/>
          <w:sz w:val="28"/>
        </w:rPr>
      </w:pPr>
      <w:r w:rsidRPr="00AE266A">
        <w:rPr>
          <w:b/>
          <w:sz w:val="28"/>
        </w:rPr>
        <w:t>Điều 1</w:t>
      </w:r>
      <w:r w:rsidR="00D52D6A" w:rsidRPr="00AE266A">
        <w:rPr>
          <w:b/>
          <w:sz w:val="28"/>
        </w:rPr>
        <w:t>1</w:t>
      </w:r>
      <w:r w:rsidR="00BE2D16" w:rsidRPr="00AE266A">
        <w:rPr>
          <w:b/>
          <w:sz w:val="28"/>
        </w:rPr>
        <w:t xml:space="preserve">. </w:t>
      </w:r>
      <w:r w:rsidR="00E63F2F" w:rsidRPr="00AE266A">
        <w:rPr>
          <w:b/>
          <w:sz w:val="28"/>
        </w:rPr>
        <w:t xml:space="preserve">Xử lý </w:t>
      </w:r>
      <w:r w:rsidR="00046402" w:rsidRPr="00AE266A">
        <w:rPr>
          <w:b/>
          <w:sz w:val="28"/>
        </w:rPr>
        <w:t>kết quả</w:t>
      </w:r>
      <w:r w:rsidR="00E63F2F" w:rsidRPr="00AE266A">
        <w:rPr>
          <w:b/>
          <w:sz w:val="28"/>
        </w:rPr>
        <w:t xml:space="preserve"> g</w:t>
      </w:r>
      <w:r w:rsidR="00BE2D16" w:rsidRPr="00AE266A">
        <w:rPr>
          <w:b/>
          <w:sz w:val="28"/>
        </w:rPr>
        <w:t>iám định</w:t>
      </w:r>
    </w:p>
    <w:p w:rsidR="00BE2D16" w:rsidRPr="00AE266A" w:rsidRDefault="00281197" w:rsidP="00F14F8D">
      <w:pPr>
        <w:spacing w:before="120" w:line="288" w:lineRule="auto"/>
        <w:ind w:firstLine="720"/>
        <w:jc w:val="both"/>
        <w:rPr>
          <w:sz w:val="28"/>
        </w:rPr>
      </w:pPr>
      <w:r w:rsidRPr="00AE266A">
        <w:rPr>
          <w:sz w:val="28"/>
        </w:rPr>
        <w:t>1</w:t>
      </w:r>
      <w:r w:rsidR="00BE2D16" w:rsidRPr="00AE266A">
        <w:rPr>
          <w:sz w:val="28"/>
        </w:rPr>
        <w:t xml:space="preserve">. </w:t>
      </w:r>
      <w:r w:rsidR="002A797C" w:rsidRPr="00AE266A">
        <w:rPr>
          <w:sz w:val="28"/>
        </w:rPr>
        <w:t>T</w:t>
      </w:r>
      <w:r w:rsidR="00BE2D16" w:rsidRPr="00AE266A">
        <w:rPr>
          <w:sz w:val="28"/>
        </w:rPr>
        <w:t>ại Cục Phát hành và Kho quỹ</w:t>
      </w:r>
      <w:r w:rsidR="002A797C" w:rsidRPr="00AE266A">
        <w:rPr>
          <w:sz w:val="28"/>
        </w:rPr>
        <w:t xml:space="preserve"> và</w:t>
      </w:r>
      <w:r w:rsidR="00D60B43" w:rsidRPr="00AE266A">
        <w:rPr>
          <w:sz w:val="28"/>
        </w:rPr>
        <w:t xml:space="preserve"> Chi cục Phát hành và Kho quỹ</w:t>
      </w:r>
      <w:r w:rsidR="000E7641">
        <w:rPr>
          <w:sz w:val="28"/>
        </w:rPr>
        <w:t>.</w:t>
      </w:r>
    </w:p>
    <w:p w:rsidR="00BE2D16" w:rsidRPr="005A14FA" w:rsidRDefault="002C42F9" w:rsidP="00266454">
      <w:pPr>
        <w:spacing w:before="60" w:line="288" w:lineRule="auto"/>
        <w:ind w:firstLine="720"/>
        <w:jc w:val="both"/>
        <w:rPr>
          <w:spacing w:val="-1"/>
          <w:sz w:val="28"/>
        </w:rPr>
      </w:pPr>
      <w:r w:rsidRPr="005A14FA">
        <w:rPr>
          <w:spacing w:val="-1"/>
          <w:sz w:val="28"/>
        </w:rPr>
        <w:t>a)</w:t>
      </w:r>
      <w:r w:rsidR="00BE2D16" w:rsidRPr="005A14FA">
        <w:rPr>
          <w:spacing w:val="-1"/>
          <w:sz w:val="28"/>
        </w:rPr>
        <w:t xml:space="preserve"> Kết quả giám định là tiền thật, </w:t>
      </w:r>
      <w:r w:rsidR="00046402" w:rsidRPr="005A14FA">
        <w:rPr>
          <w:spacing w:val="-1"/>
          <w:sz w:val="28"/>
        </w:rPr>
        <w:t>số tiền thật</w:t>
      </w:r>
      <w:r w:rsidR="00BE2D16" w:rsidRPr="005A14FA">
        <w:rPr>
          <w:spacing w:val="-1"/>
          <w:sz w:val="28"/>
        </w:rPr>
        <w:t xml:space="preserve"> được trả lại cho tổ chức, cá nhân </w:t>
      </w:r>
      <w:r w:rsidR="002A797C" w:rsidRPr="005A14FA">
        <w:rPr>
          <w:spacing w:val="-1"/>
          <w:sz w:val="28"/>
        </w:rPr>
        <w:t>đề nghị</w:t>
      </w:r>
      <w:r w:rsidR="00BE2D16" w:rsidRPr="005A14FA">
        <w:rPr>
          <w:spacing w:val="-1"/>
          <w:sz w:val="28"/>
        </w:rPr>
        <w:t xml:space="preserve"> giám định hoặc</w:t>
      </w:r>
      <w:r w:rsidR="008A5352" w:rsidRPr="005A14FA">
        <w:rPr>
          <w:spacing w:val="-1"/>
          <w:sz w:val="28"/>
        </w:rPr>
        <w:t xml:space="preserve"> được</w:t>
      </w:r>
      <w:r w:rsidR="00BE2D16" w:rsidRPr="005A14FA">
        <w:rPr>
          <w:spacing w:val="-1"/>
          <w:sz w:val="28"/>
        </w:rPr>
        <w:t xml:space="preserve"> nộp vào Sở </w:t>
      </w:r>
      <w:r w:rsidR="008B43DD" w:rsidRPr="005A14FA">
        <w:rPr>
          <w:spacing w:val="-1"/>
          <w:sz w:val="28"/>
        </w:rPr>
        <w:t>G</w:t>
      </w:r>
      <w:r w:rsidR="00BE2D16" w:rsidRPr="005A14FA">
        <w:rPr>
          <w:spacing w:val="-1"/>
          <w:sz w:val="28"/>
        </w:rPr>
        <w:t>iao dịch (</w:t>
      </w:r>
      <w:r w:rsidR="002A797C" w:rsidRPr="005A14FA">
        <w:rPr>
          <w:spacing w:val="-1"/>
          <w:sz w:val="28"/>
        </w:rPr>
        <w:t xml:space="preserve">khi giám định tại Cục Phát hành và Kho quỹ) </w:t>
      </w:r>
      <w:r w:rsidR="00BE2D16" w:rsidRPr="005A14FA">
        <w:rPr>
          <w:spacing w:val="-1"/>
          <w:sz w:val="28"/>
        </w:rPr>
        <w:t xml:space="preserve">hoặc Ngân hàng Nhà nước </w:t>
      </w:r>
      <w:r w:rsidR="007879F1" w:rsidRPr="005A14FA">
        <w:rPr>
          <w:spacing w:val="-1"/>
          <w:sz w:val="28"/>
        </w:rPr>
        <w:t>c</w:t>
      </w:r>
      <w:r w:rsidR="00BE2D16" w:rsidRPr="005A14FA">
        <w:rPr>
          <w:spacing w:val="-1"/>
          <w:sz w:val="28"/>
        </w:rPr>
        <w:t>hi nhánh TP Hồ Chí Minh</w:t>
      </w:r>
      <w:r w:rsidR="002A797C" w:rsidRPr="005A14FA">
        <w:rPr>
          <w:spacing w:val="-1"/>
          <w:sz w:val="28"/>
        </w:rPr>
        <w:t xml:space="preserve"> (khi giám định tại Chi cục Phát hành và Kho quỹ</w:t>
      </w:r>
      <w:r w:rsidR="00BE2D16" w:rsidRPr="005A14FA">
        <w:rPr>
          <w:spacing w:val="-1"/>
          <w:sz w:val="28"/>
        </w:rPr>
        <w:t xml:space="preserve">) để báo Có cho </w:t>
      </w:r>
      <w:r w:rsidR="002B47E8" w:rsidRPr="005A14FA">
        <w:rPr>
          <w:spacing w:val="-1"/>
          <w:sz w:val="28"/>
        </w:rPr>
        <w:t>đơn vị</w:t>
      </w:r>
      <w:r w:rsidR="00BE2D16" w:rsidRPr="005A14FA">
        <w:rPr>
          <w:spacing w:val="-1"/>
          <w:sz w:val="28"/>
        </w:rPr>
        <w:t xml:space="preserve"> đề nghị giám định.</w:t>
      </w:r>
    </w:p>
    <w:p w:rsidR="00E163C8" w:rsidRPr="00AE266A" w:rsidRDefault="00BE2D16" w:rsidP="00266454">
      <w:pPr>
        <w:spacing w:before="60" w:line="288" w:lineRule="auto"/>
        <w:ind w:firstLine="720"/>
        <w:jc w:val="both"/>
        <w:rPr>
          <w:sz w:val="28"/>
        </w:rPr>
      </w:pPr>
      <w:r w:rsidRPr="00AE266A">
        <w:rPr>
          <w:sz w:val="28"/>
        </w:rPr>
        <w:t>b</w:t>
      </w:r>
      <w:r w:rsidR="002C42F9" w:rsidRPr="00AE266A">
        <w:rPr>
          <w:sz w:val="28"/>
        </w:rPr>
        <w:t>)</w:t>
      </w:r>
      <w:r w:rsidRPr="00AE266A">
        <w:rPr>
          <w:sz w:val="28"/>
        </w:rPr>
        <w:t xml:space="preserve"> Kết quả giám định là </w:t>
      </w:r>
      <w:r w:rsidR="00AA0435" w:rsidRPr="00AE266A">
        <w:rPr>
          <w:sz w:val="28"/>
        </w:rPr>
        <w:t>tiền giả đã có thông bá</w:t>
      </w:r>
      <w:r w:rsidR="007879F1">
        <w:rPr>
          <w:sz w:val="28"/>
        </w:rPr>
        <w:t xml:space="preserve">o của Ngân hàng Nhà nước (hoặc </w:t>
      </w:r>
      <w:r w:rsidR="00AA0435" w:rsidRPr="00AE266A">
        <w:rPr>
          <w:sz w:val="28"/>
        </w:rPr>
        <w:t>Bộ Công an), t</w:t>
      </w:r>
      <w:r w:rsidR="00D60B43" w:rsidRPr="00AE266A">
        <w:rPr>
          <w:sz w:val="28"/>
        </w:rPr>
        <w:t>h</w:t>
      </w:r>
      <w:r w:rsidR="00E163C8" w:rsidRPr="00AE266A">
        <w:rPr>
          <w:sz w:val="28"/>
        </w:rPr>
        <w:t xml:space="preserve">ực </w:t>
      </w:r>
      <w:r w:rsidR="00D60B43" w:rsidRPr="00AE266A">
        <w:rPr>
          <w:sz w:val="28"/>
        </w:rPr>
        <w:t>h</w:t>
      </w:r>
      <w:r w:rsidR="00E163C8" w:rsidRPr="00AE266A">
        <w:rPr>
          <w:sz w:val="28"/>
        </w:rPr>
        <w:t>iện</w:t>
      </w:r>
      <w:r w:rsidR="00D60B43" w:rsidRPr="00AE266A">
        <w:rPr>
          <w:sz w:val="28"/>
        </w:rPr>
        <w:t xml:space="preserve"> thu giữ, </w:t>
      </w:r>
      <w:r w:rsidRPr="00AE266A">
        <w:rPr>
          <w:sz w:val="28"/>
        </w:rPr>
        <w:t xml:space="preserve">đóng dấu, bấm lỗ </w:t>
      </w:r>
      <w:r w:rsidR="00E163C8" w:rsidRPr="00AE266A">
        <w:rPr>
          <w:sz w:val="28"/>
        </w:rPr>
        <w:t xml:space="preserve">tiền giả </w:t>
      </w:r>
      <w:r w:rsidRPr="00AE266A">
        <w:rPr>
          <w:sz w:val="28"/>
        </w:rPr>
        <w:t xml:space="preserve">và nộp vào </w:t>
      </w:r>
      <w:r w:rsidR="00DB5012" w:rsidRPr="00AE266A">
        <w:rPr>
          <w:sz w:val="28"/>
        </w:rPr>
        <w:t>Kho tiền Trung ương tại Hà Nội (Kho tiền I)</w:t>
      </w:r>
      <w:r w:rsidRPr="00AE266A">
        <w:rPr>
          <w:sz w:val="28"/>
        </w:rPr>
        <w:t xml:space="preserve"> hoặc </w:t>
      </w:r>
      <w:r w:rsidR="00C545E2" w:rsidRPr="00AE266A">
        <w:rPr>
          <w:sz w:val="28"/>
        </w:rPr>
        <w:t>Chi cục Phát hành và Kho quỹ</w:t>
      </w:r>
      <w:r w:rsidRPr="00AE266A">
        <w:rPr>
          <w:sz w:val="28"/>
        </w:rPr>
        <w:t>.</w:t>
      </w:r>
      <w:r w:rsidR="00AA0435" w:rsidRPr="00AE266A">
        <w:rPr>
          <w:sz w:val="28"/>
        </w:rPr>
        <w:t xml:space="preserve"> </w:t>
      </w:r>
    </w:p>
    <w:p w:rsidR="00DE712D" w:rsidRDefault="00E163C8" w:rsidP="007879F1">
      <w:pPr>
        <w:spacing w:before="60" w:line="288" w:lineRule="auto"/>
        <w:ind w:firstLine="720"/>
        <w:jc w:val="both"/>
        <w:rPr>
          <w:sz w:val="28"/>
        </w:rPr>
      </w:pPr>
      <w:r w:rsidRPr="00AE266A">
        <w:rPr>
          <w:sz w:val="28"/>
        </w:rPr>
        <w:t>c) Kết quả giám định là tiền giả loại mới</w:t>
      </w:r>
      <w:r w:rsidR="00D60B43" w:rsidRPr="00AE266A">
        <w:rPr>
          <w:sz w:val="28"/>
        </w:rPr>
        <w:t xml:space="preserve">, </w:t>
      </w:r>
      <w:r w:rsidR="001264F3" w:rsidRPr="00AE266A">
        <w:rPr>
          <w:sz w:val="28"/>
        </w:rPr>
        <w:t>thông báo kịp thời</w:t>
      </w:r>
      <w:r w:rsidR="00CA0B63">
        <w:rPr>
          <w:sz w:val="28"/>
        </w:rPr>
        <w:t xml:space="preserve"> </w:t>
      </w:r>
      <w:r w:rsidR="001264F3" w:rsidRPr="00AE266A">
        <w:rPr>
          <w:sz w:val="28"/>
        </w:rPr>
        <w:t xml:space="preserve">cho Bộ Công an (Cục An ninh Tài chính, </w:t>
      </w:r>
      <w:r w:rsidR="0068420E" w:rsidRPr="00AE266A">
        <w:rPr>
          <w:sz w:val="28"/>
        </w:rPr>
        <w:t>T</w:t>
      </w:r>
      <w:r w:rsidR="001264F3" w:rsidRPr="00AE266A">
        <w:rPr>
          <w:sz w:val="28"/>
        </w:rPr>
        <w:t xml:space="preserve">iền tệ và </w:t>
      </w:r>
      <w:r w:rsidR="0068420E" w:rsidRPr="00AE266A">
        <w:rPr>
          <w:sz w:val="28"/>
        </w:rPr>
        <w:t>Đ</w:t>
      </w:r>
      <w:r w:rsidR="001264F3" w:rsidRPr="00AE266A">
        <w:rPr>
          <w:sz w:val="28"/>
        </w:rPr>
        <w:t xml:space="preserve">ầu tư) và </w:t>
      </w:r>
      <w:r w:rsidR="00D60B43" w:rsidRPr="00AE266A">
        <w:rPr>
          <w:sz w:val="28"/>
        </w:rPr>
        <w:t>thực hiện thu giữ</w:t>
      </w:r>
      <w:r w:rsidRPr="00AE266A">
        <w:rPr>
          <w:sz w:val="28"/>
        </w:rPr>
        <w:t xml:space="preserve"> nhưng</w:t>
      </w:r>
      <w:r w:rsidR="00D60B43" w:rsidRPr="00AE266A">
        <w:rPr>
          <w:sz w:val="28"/>
        </w:rPr>
        <w:t xml:space="preserve"> không đóng </w:t>
      </w:r>
    </w:p>
    <w:p w:rsidR="00D60B43" w:rsidRPr="00AE266A" w:rsidRDefault="00D60B43" w:rsidP="00DE712D">
      <w:pPr>
        <w:spacing w:before="60" w:line="288" w:lineRule="auto"/>
        <w:jc w:val="both"/>
        <w:rPr>
          <w:sz w:val="28"/>
        </w:rPr>
      </w:pPr>
      <w:r w:rsidRPr="00AE266A">
        <w:rPr>
          <w:sz w:val="28"/>
        </w:rPr>
        <w:t>dấu, bấm lỗ.</w:t>
      </w:r>
    </w:p>
    <w:p w:rsidR="00281197" w:rsidRPr="00AE266A" w:rsidRDefault="00281197" w:rsidP="00266454">
      <w:pPr>
        <w:spacing w:before="60" w:line="288" w:lineRule="auto"/>
        <w:ind w:firstLine="720"/>
        <w:jc w:val="both"/>
        <w:rPr>
          <w:sz w:val="28"/>
        </w:rPr>
      </w:pPr>
      <w:r w:rsidRPr="00AE266A">
        <w:rPr>
          <w:sz w:val="28"/>
        </w:rPr>
        <w:t>2. Tại Ngân hàng Nhà nước chi nhánh</w:t>
      </w:r>
      <w:r w:rsidR="00446DAF" w:rsidRPr="00AE266A">
        <w:rPr>
          <w:sz w:val="28"/>
        </w:rPr>
        <w:t>, Sở Giao dịch</w:t>
      </w:r>
      <w:r w:rsidR="000E7641">
        <w:rPr>
          <w:sz w:val="28"/>
        </w:rPr>
        <w:t>.</w:t>
      </w:r>
    </w:p>
    <w:p w:rsidR="001A540A" w:rsidRPr="001A540A" w:rsidRDefault="00281197" w:rsidP="00266454">
      <w:pPr>
        <w:spacing w:before="60" w:line="288" w:lineRule="auto"/>
        <w:ind w:firstLine="720"/>
        <w:jc w:val="both"/>
        <w:rPr>
          <w:spacing w:val="-2"/>
          <w:sz w:val="28"/>
        </w:rPr>
      </w:pPr>
      <w:r w:rsidRPr="00AE266A">
        <w:rPr>
          <w:sz w:val="28"/>
        </w:rPr>
        <w:t>a</w:t>
      </w:r>
      <w:r w:rsidRPr="001A540A">
        <w:rPr>
          <w:spacing w:val="-2"/>
          <w:sz w:val="28"/>
        </w:rPr>
        <w:t>) Kết quả giám định là tiền thật, số tiền thật được</w:t>
      </w:r>
      <w:r w:rsidR="007D5C16" w:rsidRPr="001A540A">
        <w:rPr>
          <w:spacing w:val="-2"/>
          <w:sz w:val="28"/>
        </w:rPr>
        <w:t xml:space="preserve"> trả lại hoặc</w:t>
      </w:r>
      <w:r w:rsidRPr="001A540A">
        <w:rPr>
          <w:spacing w:val="-2"/>
          <w:sz w:val="28"/>
        </w:rPr>
        <w:t xml:space="preserve"> </w:t>
      </w:r>
      <w:r w:rsidR="009E37D8" w:rsidRPr="001A540A">
        <w:rPr>
          <w:spacing w:val="-2"/>
          <w:sz w:val="28"/>
        </w:rPr>
        <w:t>thu đổi</w:t>
      </w:r>
      <w:r w:rsidR="001A540A" w:rsidRPr="001A540A">
        <w:rPr>
          <w:spacing w:val="-2"/>
          <w:sz w:val="28"/>
        </w:rPr>
        <w:t xml:space="preserve"> hoặc</w:t>
      </w:r>
      <w:r w:rsidR="00BB38CF" w:rsidRPr="001A540A">
        <w:rPr>
          <w:spacing w:val="-2"/>
          <w:sz w:val="28"/>
        </w:rPr>
        <w:t xml:space="preserve"> cho tổ chức, cá nhân đề nghị giám định</w:t>
      </w:r>
      <w:r w:rsidR="009E37D8" w:rsidRPr="001A540A">
        <w:rPr>
          <w:spacing w:val="-2"/>
          <w:sz w:val="28"/>
        </w:rPr>
        <w:t xml:space="preserve"> và </w:t>
      </w:r>
      <w:r w:rsidR="00F0659E" w:rsidRPr="001A540A">
        <w:rPr>
          <w:spacing w:val="-2"/>
          <w:sz w:val="28"/>
        </w:rPr>
        <w:t>được hạch toán, bảo quả</w:t>
      </w:r>
      <w:r w:rsidR="003F4CAA" w:rsidRPr="001A540A">
        <w:rPr>
          <w:spacing w:val="-2"/>
          <w:sz w:val="28"/>
        </w:rPr>
        <w:t>n như tiền</w:t>
      </w:r>
      <w:r w:rsidR="001A540A" w:rsidRPr="001A540A">
        <w:rPr>
          <w:spacing w:val="-2"/>
          <w:sz w:val="28"/>
        </w:rPr>
        <w:t xml:space="preserve"> không</w:t>
      </w:r>
      <w:r w:rsidR="003F4CAA" w:rsidRPr="001A540A">
        <w:rPr>
          <w:spacing w:val="-2"/>
          <w:sz w:val="28"/>
        </w:rPr>
        <w:t xml:space="preserve"> </w:t>
      </w:r>
    </w:p>
    <w:p w:rsidR="00281197" w:rsidRPr="00AE266A" w:rsidRDefault="003F4CAA" w:rsidP="004C61F7">
      <w:pPr>
        <w:spacing w:before="60" w:line="288" w:lineRule="auto"/>
        <w:jc w:val="both"/>
        <w:rPr>
          <w:sz w:val="28"/>
        </w:rPr>
      </w:pPr>
      <w:r>
        <w:rPr>
          <w:sz w:val="28"/>
        </w:rPr>
        <w:lastRenderedPageBreak/>
        <w:t>đủ tiêu chuẩn lưu thông theo quy định của  Ngân hàng Nhà nước.</w:t>
      </w:r>
    </w:p>
    <w:p w:rsidR="00281197" w:rsidRPr="00AE266A" w:rsidRDefault="00281197" w:rsidP="00266454">
      <w:pPr>
        <w:spacing w:before="60" w:line="288" w:lineRule="auto"/>
        <w:ind w:firstLine="720"/>
        <w:jc w:val="both"/>
        <w:rPr>
          <w:sz w:val="28"/>
        </w:rPr>
      </w:pPr>
      <w:r w:rsidRPr="00AE266A">
        <w:rPr>
          <w:sz w:val="28"/>
        </w:rPr>
        <w:t>b) Kết quả giám định là loại tiền giả đã có thông báo c</w:t>
      </w:r>
      <w:r w:rsidR="007879F1">
        <w:rPr>
          <w:sz w:val="28"/>
        </w:rPr>
        <w:t xml:space="preserve">ủa Ngân hàng Nhà nước (hoặc </w:t>
      </w:r>
      <w:r w:rsidRPr="00AE266A">
        <w:rPr>
          <w:sz w:val="28"/>
        </w:rPr>
        <w:t>Bộ Công an), thực hiện thu giữ, đóng dấu, bấm lỗ tiền giả.</w:t>
      </w:r>
    </w:p>
    <w:p w:rsidR="004974A3" w:rsidRPr="00AE266A" w:rsidRDefault="00281197" w:rsidP="005E7FF0">
      <w:pPr>
        <w:spacing w:before="60" w:line="288" w:lineRule="auto"/>
        <w:ind w:firstLine="720"/>
        <w:jc w:val="both"/>
        <w:rPr>
          <w:sz w:val="28"/>
        </w:rPr>
      </w:pPr>
      <w:r w:rsidRPr="008B43DD">
        <w:rPr>
          <w:sz w:val="28"/>
        </w:rPr>
        <w:t xml:space="preserve">c) Kết quả giám định là tiền giả loại mới, thông báo ngay cho </w:t>
      </w:r>
      <w:r w:rsidR="005A14FA">
        <w:rPr>
          <w:sz w:val="28"/>
        </w:rPr>
        <w:t xml:space="preserve">Phòng An </w:t>
      </w:r>
      <w:r w:rsidR="004974A3" w:rsidRPr="008B43DD">
        <w:rPr>
          <w:sz w:val="28"/>
        </w:rPr>
        <w:t>ninh Tài chính, Tiền tệ, Đầu tư hoặc Phòng An ninh Kinh tế (thuộc Công an tỉnh, thành phố trực thuộc Trung ương); thông báo và chuyển tiền giả về Cục Phát hành và Kho quỹ theo quy định tại Khoản 4, Điều 9 Thông tư này.</w:t>
      </w:r>
    </w:p>
    <w:p w:rsidR="00281197" w:rsidRPr="00AE266A" w:rsidRDefault="00281197" w:rsidP="005E7FF0">
      <w:pPr>
        <w:spacing w:before="60" w:line="288" w:lineRule="auto"/>
        <w:ind w:firstLine="720"/>
        <w:jc w:val="both"/>
        <w:rPr>
          <w:sz w:val="28"/>
        </w:rPr>
      </w:pPr>
      <w:r w:rsidRPr="00AE266A">
        <w:rPr>
          <w:sz w:val="28"/>
        </w:rPr>
        <w:t>d) Trường hợp không kết luận được là tiền thật hay tiền giả, Ngân hàng Nhà nước chi nhánh</w:t>
      </w:r>
      <w:r w:rsidR="00446DAF" w:rsidRPr="00AE266A">
        <w:rPr>
          <w:sz w:val="28"/>
        </w:rPr>
        <w:t>, Sở Giao dịch</w:t>
      </w:r>
      <w:r w:rsidRPr="00AE266A">
        <w:rPr>
          <w:sz w:val="28"/>
        </w:rPr>
        <w:t xml:space="preserve"> chuyển số tiền cần giám định trong thời gian sớm nhất về Cục Phát hành và Kho quỹ </w:t>
      </w:r>
      <w:r w:rsidR="00B43B2F" w:rsidRPr="00AE266A">
        <w:rPr>
          <w:sz w:val="28"/>
        </w:rPr>
        <w:t xml:space="preserve">hoặc Chi cục Phát hành và Kho quỹ </w:t>
      </w:r>
      <w:r w:rsidRPr="00AE266A">
        <w:rPr>
          <w:sz w:val="28"/>
        </w:rPr>
        <w:t>để giám định.</w:t>
      </w:r>
      <w:r w:rsidR="008B43DD">
        <w:rPr>
          <w:sz w:val="28"/>
        </w:rPr>
        <w:t xml:space="preserve"> Kết quả giám định được thực hiện </w:t>
      </w:r>
      <w:r w:rsidR="008B43DD" w:rsidRPr="00834E39">
        <w:rPr>
          <w:sz w:val="28"/>
        </w:rPr>
        <w:t>theo Khoản 1, Điều 11 Thông</w:t>
      </w:r>
      <w:r w:rsidR="008B43DD">
        <w:rPr>
          <w:sz w:val="28"/>
        </w:rPr>
        <w:t xml:space="preserve"> tư này</w:t>
      </w:r>
      <w:r w:rsidR="0037659F">
        <w:rPr>
          <w:sz w:val="28"/>
        </w:rPr>
        <w:t>.</w:t>
      </w:r>
    </w:p>
    <w:p w:rsidR="00281197" w:rsidRPr="00AE266A" w:rsidRDefault="00E163C8" w:rsidP="00266454">
      <w:pPr>
        <w:spacing w:before="60" w:line="288" w:lineRule="auto"/>
        <w:ind w:firstLine="720"/>
        <w:jc w:val="both"/>
        <w:rPr>
          <w:sz w:val="28"/>
        </w:rPr>
      </w:pPr>
      <w:r w:rsidRPr="00AE266A">
        <w:rPr>
          <w:sz w:val="28"/>
        </w:rPr>
        <w:t>3</w:t>
      </w:r>
      <w:r w:rsidR="00BE2D16" w:rsidRPr="00AE266A">
        <w:rPr>
          <w:sz w:val="28"/>
        </w:rPr>
        <w:t xml:space="preserve">. </w:t>
      </w:r>
      <w:r w:rsidR="00281197" w:rsidRPr="00AE266A">
        <w:rPr>
          <w:sz w:val="28"/>
        </w:rPr>
        <w:t xml:space="preserve">Tại tổ chức tín dụng, </w:t>
      </w:r>
      <w:r w:rsidR="00BE4359">
        <w:rPr>
          <w:sz w:val="28"/>
        </w:rPr>
        <w:t>chi nhánh ngân hàng nước ngoài</w:t>
      </w:r>
      <w:r w:rsidR="009E39A4" w:rsidRPr="00AE266A">
        <w:rPr>
          <w:sz w:val="28"/>
        </w:rPr>
        <w:t>, khi nhận được kết quả giám định</w:t>
      </w:r>
      <w:r w:rsidR="000E7641">
        <w:rPr>
          <w:sz w:val="28"/>
        </w:rPr>
        <w:t>.</w:t>
      </w:r>
    </w:p>
    <w:p w:rsidR="00281197" w:rsidRPr="00AE266A" w:rsidRDefault="00281197" w:rsidP="00266454">
      <w:pPr>
        <w:spacing w:before="60" w:line="288" w:lineRule="auto"/>
        <w:ind w:firstLine="720"/>
        <w:jc w:val="both"/>
        <w:rPr>
          <w:sz w:val="28"/>
        </w:rPr>
      </w:pPr>
      <w:r w:rsidRPr="00AE266A">
        <w:rPr>
          <w:sz w:val="28"/>
        </w:rPr>
        <w:t xml:space="preserve">a) </w:t>
      </w:r>
      <w:r w:rsidR="009E39A4" w:rsidRPr="00AE266A">
        <w:rPr>
          <w:sz w:val="28"/>
        </w:rPr>
        <w:t xml:space="preserve">Nếu </w:t>
      </w:r>
      <w:r w:rsidRPr="00AE266A">
        <w:rPr>
          <w:sz w:val="28"/>
        </w:rPr>
        <w:t xml:space="preserve">là tiền thật, số tiền </w:t>
      </w:r>
      <w:r w:rsidR="00A41DC3" w:rsidRPr="00AE266A">
        <w:rPr>
          <w:sz w:val="28"/>
        </w:rPr>
        <w:t xml:space="preserve">thật </w:t>
      </w:r>
      <w:r w:rsidRPr="00AE266A">
        <w:rPr>
          <w:sz w:val="28"/>
        </w:rPr>
        <w:t xml:space="preserve">được trả lại hoặc </w:t>
      </w:r>
      <w:r w:rsidRPr="00F30B42">
        <w:rPr>
          <w:sz w:val="28"/>
        </w:rPr>
        <w:t xml:space="preserve">ghi Có cho </w:t>
      </w:r>
      <w:r w:rsidR="009E39A4" w:rsidRPr="00F30B42">
        <w:rPr>
          <w:sz w:val="28"/>
        </w:rPr>
        <w:t>khách hàng</w:t>
      </w:r>
      <w:r w:rsidRPr="00F30B42">
        <w:rPr>
          <w:sz w:val="28"/>
        </w:rPr>
        <w:t>.</w:t>
      </w:r>
    </w:p>
    <w:p w:rsidR="00281197" w:rsidRPr="00AE266A" w:rsidRDefault="00281197" w:rsidP="00266454">
      <w:pPr>
        <w:spacing w:before="60" w:line="288" w:lineRule="auto"/>
        <w:ind w:firstLine="720"/>
        <w:jc w:val="both"/>
        <w:rPr>
          <w:sz w:val="28"/>
        </w:rPr>
      </w:pPr>
      <w:r w:rsidRPr="00AE266A">
        <w:rPr>
          <w:sz w:val="28"/>
        </w:rPr>
        <w:t xml:space="preserve">b) </w:t>
      </w:r>
      <w:r w:rsidR="009E39A4" w:rsidRPr="00AE266A">
        <w:rPr>
          <w:sz w:val="28"/>
        </w:rPr>
        <w:t>Nếu</w:t>
      </w:r>
      <w:r w:rsidRPr="00AE266A">
        <w:rPr>
          <w:sz w:val="28"/>
        </w:rPr>
        <w:t xml:space="preserve"> là tiền giả</w:t>
      </w:r>
      <w:r w:rsidR="009E39A4" w:rsidRPr="00AE266A">
        <w:rPr>
          <w:sz w:val="28"/>
        </w:rPr>
        <w:t>,</w:t>
      </w:r>
      <w:r w:rsidRPr="00AE266A">
        <w:rPr>
          <w:sz w:val="28"/>
        </w:rPr>
        <w:t xml:space="preserve"> thông báo </w:t>
      </w:r>
      <w:r w:rsidR="009E39A4" w:rsidRPr="00AE266A">
        <w:rPr>
          <w:sz w:val="28"/>
        </w:rPr>
        <w:t>kết quả</w:t>
      </w:r>
      <w:r w:rsidR="0037659F">
        <w:rPr>
          <w:sz w:val="28"/>
        </w:rPr>
        <w:t xml:space="preserve"> </w:t>
      </w:r>
      <w:r w:rsidR="009E39A4" w:rsidRPr="00AE266A">
        <w:rPr>
          <w:sz w:val="28"/>
        </w:rPr>
        <w:t xml:space="preserve">giám định </w:t>
      </w:r>
      <w:r w:rsidRPr="00AE266A">
        <w:rPr>
          <w:sz w:val="28"/>
        </w:rPr>
        <w:t xml:space="preserve">của </w:t>
      </w:r>
      <w:r w:rsidR="009E39A4" w:rsidRPr="00AE266A">
        <w:rPr>
          <w:sz w:val="28"/>
        </w:rPr>
        <w:t>cơ quan giám định cho khách hàng biết</w:t>
      </w:r>
      <w:r w:rsidRPr="00AE266A">
        <w:rPr>
          <w:sz w:val="28"/>
        </w:rPr>
        <w:t>.</w:t>
      </w:r>
    </w:p>
    <w:p w:rsidR="00BE2D16" w:rsidRPr="00AE266A" w:rsidRDefault="00281197" w:rsidP="00266454">
      <w:pPr>
        <w:spacing w:before="60" w:line="288" w:lineRule="auto"/>
        <w:ind w:firstLine="720"/>
        <w:jc w:val="both"/>
        <w:rPr>
          <w:sz w:val="28"/>
        </w:rPr>
      </w:pPr>
      <w:r w:rsidRPr="00AE266A">
        <w:rPr>
          <w:sz w:val="28"/>
        </w:rPr>
        <w:t xml:space="preserve">4. </w:t>
      </w:r>
      <w:r w:rsidR="00E163C8" w:rsidRPr="00AE266A">
        <w:rPr>
          <w:sz w:val="28"/>
        </w:rPr>
        <w:t>Đối với t</w:t>
      </w:r>
      <w:r w:rsidR="00046402" w:rsidRPr="00AE266A">
        <w:rPr>
          <w:sz w:val="28"/>
        </w:rPr>
        <w:t>iền giả, tiền nghi giả</w:t>
      </w:r>
      <w:r w:rsidR="00BE2D16" w:rsidRPr="00AE266A">
        <w:rPr>
          <w:sz w:val="28"/>
        </w:rPr>
        <w:t xml:space="preserve"> giám định theo yêu cầu của cơ quan Công an, Bộ đội Biên phòng, Hải quan, sau khi giám định </w:t>
      </w:r>
      <w:r w:rsidR="00FA65B0">
        <w:rPr>
          <w:sz w:val="28"/>
        </w:rPr>
        <w:t>được</w:t>
      </w:r>
      <w:r w:rsidR="00325A97" w:rsidRPr="00AE266A">
        <w:rPr>
          <w:sz w:val="28"/>
        </w:rPr>
        <w:t xml:space="preserve"> </w:t>
      </w:r>
      <w:r w:rsidR="00A45F41" w:rsidRPr="00AE266A">
        <w:rPr>
          <w:sz w:val="28"/>
        </w:rPr>
        <w:t>trả</w:t>
      </w:r>
      <w:r w:rsidR="00BE2D16" w:rsidRPr="00AE266A">
        <w:rPr>
          <w:sz w:val="28"/>
        </w:rPr>
        <w:t xml:space="preserve"> lại</w:t>
      </w:r>
      <w:r w:rsidR="00306BBA" w:rsidRPr="00AE266A">
        <w:rPr>
          <w:sz w:val="28"/>
        </w:rPr>
        <w:t xml:space="preserve"> đơn vị </w:t>
      </w:r>
      <w:r w:rsidR="003260EC" w:rsidRPr="00AE266A">
        <w:rPr>
          <w:sz w:val="28"/>
        </w:rPr>
        <w:t>đề nghị</w:t>
      </w:r>
      <w:r w:rsidR="00306BBA" w:rsidRPr="00AE266A">
        <w:rPr>
          <w:sz w:val="28"/>
        </w:rPr>
        <w:t xml:space="preserve"> giám định</w:t>
      </w:r>
      <w:r w:rsidR="00BB38CF">
        <w:rPr>
          <w:sz w:val="28"/>
        </w:rPr>
        <w:t>,</w:t>
      </w:r>
      <w:r w:rsidR="00BE2D16" w:rsidRPr="00AE266A">
        <w:rPr>
          <w:sz w:val="28"/>
        </w:rPr>
        <w:t xml:space="preserve"> không đóng dấu, bấm lỗ. </w:t>
      </w:r>
      <w:r w:rsidR="006517C3">
        <w:rPr>
          <w:sz w:val="28"/>
        </w:rPr>
        <w:t xml:space="preserve">Việc giao nhận tiền </w:t>
      </w:r>
      <w:r w:rsidR="005A5AC2">
        <w:rPr>
          <w:sz w:val="28"/>
        </w:rPr>
        <w:t>giả, tiền nghi giả</w:t>
      </w:r>
      <w:r w:rsidR="006517C3">
        <w:rPr>
          <w:sz w:val="28"/>
        </w:rPr>
        <w:t xml:space="preserve"> được lập biên bản và ghi rõ thôn</w:t>
      </w:r>
      <w:r w:rsidR="003230CB">
        <w:rPr>
          <w:sz w:val="28"/>
        </w:rPr>
        <w:t xml:space="preserve">g tin về loại tiền, số lượng, </w:t>
      </w:r>
      <w:r w:rsidR="006517C3">
        <w:rPr>
          <w:sz w:val="28"/>
        </w:rPr>
        <w:t>s</w:t>
      </w:r>
      <w:r w:rsidR="003230CB">
        <w:rPr>
          <w:sz w:val="28"/>
        </w:rPr>
        <w:t>e</w:t>
      </w:r>
      <w:r w:rsidR="006517C3">
        <w:rPr>
          <w:sz w:val="28"/>
        </w:rPr>
        <w:t>ri.</w:t>
      </w:r>
    </w:p>
    <w:p w:rsidR="00BE2D16" w:rsidRPr="00AE266A" w:rsidRDefault="00BE2D16" w:rsidP="00F14F8D">
      <w:pPr>
        <w:spacing w:before="120" w:line="288" w:lineRule="auto"/>
        <w:ind w:firstLine="720"/>
        <w:jc w:val="both"/>
        <w:rPr>
          <w:sz w:val="28"/>
        </w:rPr>
      </w:pPr>
      <w:r w:rsidRPr="00AE266A">
        <w:rPr>
          <w:b/>
          <w:bCs/>
          <w:sz w:val="28"/>
        </w:rPr>
        <w:t>Điều 1</w:t>
      </w:r>
      <w:r w:rsidR="00D52D6A" w:rsidRPr="00AE266A">
        <w:rPr>
          <w:b/>
          <w:bCs/>
          <w:sz w:val="28"/>
        </w:rPr>
        <w:t>2</w:t>
      </w:r>
      <w:r w:rsidRPr="00AE266A">
        <w:rPr>
          <w:b/>
          <w:bCs/>
          <w:sz w:val="28"/>
        </w:rPr>
        <w:t xml:space="preserve">. </w:t>
      </w:r>
      <w:r w:rsidRPr="00AE266A">
        <w:rPr>
          <w:b/>
          <w:sz w:val="28"/>
        </w:rPr>
        <w:t>Lưu giữ</w:t>
      </w:r>
      <w:r w:rsidR="00850862" w:rsidRPr="00AE266A">
        <w:rPr>
          <w:b/>
          <w:sz w:val="28"/>
        </w:rPr>
        <w:t xml:space="preserve"> tiền giả phục vụ công tác phòng, chống tiền giả của Ngân hàng Nhà nước</w:t>
      </w:r>
    </w:p>
    <w:p w:rsidR="00C83FF9" w:rsidRPr="00AE266A" w:rsidRDefault="00BE2D16" w:rsidP="00F14F8D">
      <w:pPr>
        <w:spacing w:before="120" w:line="288" w:lineRule="auto"/>
        <w:ind w:firstLine="720"/>
        <w:jc w:val="both"/>
        <w:rPr>
          <w:sz w:val="28"/>
        </w:rPr>
      </w:pPr>
      <w:r w:rsidRPr="00AE266A">
        <w:rPr>
          <w:sz w:val="28"/>
        </w:rPr>
        <w:t xml:space="preserve"> </w:t>
      </w:r>
      <w:r w:rsidR="00D60B43" w:rsidRPr="00AE266A">
        <w:rPr>
          <w:sz w:val="28"/>
        </w:rPr>
        <w:t>T</w:t>
      </w:r>
      <w:r w:rsidRPr="00AE266A">
        <w:rPr>
          <w:sz w:val="28"/>
        </w:rPr>
        <w:t xml:space="preserve">iền giả loại mới sau khi </w:t>
      </w:r>
      <w:r w:rsidR="003260EC" w:rsidRPr="00AE266A">
        <w:rPr>
          <w:sz w:val="28"/>
        </w:rPr>
        <w:t xml:space="preserve">thực hiện phân tích, </w:t>
      </w:r>
      <w:r w:rsidRPr="00AE266A">
        <w:rPr>
          <w:sz w:val="28"/>
        </w:rPr>
        <w:t>giám định</w:t>
      </w:r>
      <w:r w:rsidR="000811B4" w:rsidRPr="00AE266A">
        <w:rPr>
          <w:sz w:val="28"/>
        </w:rPr>
        <w:t xml:space="preserve"> và thông báo cho các tổ chức, cá nhân có liên quan</w:t>
      </w:r>
      <w:r w:rsidR="0062512A" w:rsidRPr="00AE266A">
        <w:rPr>
          <w:sz w:val="28"/>
        </w:rPr>
        <w:t xml:space="preserve">, </w:t>
      </w:r>
      <w:r w:rsidR="00D60B43" w:rsidRPr="00AE266A">
        <w:rPr>
          <w:sz w:val="28"/>
        </w:rPr>
        <w:t xml:space="preserve">Cục Phát hành và Kho quỹ </w:t>
      </w:r>
      <w:r w:rsidRPr="00AE266A">
        <w:rPr>
          <w:sz w:val="28"/>
        </w:rPr>
        <w:t>được</w:t>
      </w:r>
      <w:r w:rsidR="0062512A" w:rsidRPr="00AE266A">
        <w:rPr>
          <w:sz w:val="28"/>
        </w:rPr>
        <w:t xml:space="preserve"> </w:t>
      </w:r>
      <w:r w:rsidR="008328CD" w:rsidRPr="00AE266A">
        <w:rPr>
          <w:sz w:val="28"/>
        </w:rPr>
        <w:t>lưu giữ</w:t>
      </w:r>
      <w:r w:rsidR="00E42E33" w:rsidRPr="00AE266A">
        <w:rPr>
          <w:sz w:val="28"/>
        </w:rPr>
        <w:t>, bảo quản</w:t>
      </w:r>
      <w:r w:rsidR="0062512A" w:rsidRPr="00AE266A">
        <w:rPr>
          <w:sz w:val="28"/>
        </w:rPr>
        <w:t xml:space="preserve"> tối đa 1</w:t>
      </w:r>
      <w:r w:rsidR="000811B4" w:rsidRPr="00AE266A">
        <w:rPr>
          <w:sz w:val="28"/>
        </w:rPr>
        <w:t>5</w:t>
      </w:r>
      <w:r w:rsidR="0062512A" w:rsidRPr="00AE266A">
        <w:rPr>
          <w:sz w:val="28"/>
        </w:rPr>
        <w:t xml:space="preserve"> </w:t>
      </w:r>
      <w:r w:rsidR="00B9730D" w:rsidRPr="00AE266A">
        <w:rPr>
          <w:sz w:val="28"/>
        </w:rPr>
        <w:t>tờ (miếng)</w:t>
      </w:r>
      <w:r w:rsidR="0062512A" w:rsidRPr="00AE266A">
        <w:rPr>
          <w:sz w:val="28"/>
        </w:rPr>
        <w:t>/loại</w:t>
      </w:r>
      <w:r w:rsidR="008328CD" w:rsidRPr="00AE266A">
        <w:rPr>
          <w:sz w:val="28"/>
        </w:rPr>
        <w:t xml:space="preserve"> </w:t>
      </w:r>
      <w:r w:rsidR="004801EE" w:rsidRPr="00AE266A">
        <w:rPr>
          <w:sz w:val="28"/>
        </w:rPr>
        <w:t>để phục vụ công tác nghi</w:t>
      </w:r>
      <w:r w:rsidR="00850862" w:rsidRPr="00AE266A">
        <w:rPr>
          <w:sz w:val="28"/>
        </w:rPr>
        <w:t>ên cứu, phòng, chống tiền giả và tập huấn nghiệp vụ</w:t>
      </w:r>
      <w:r w:rsidR="004C2F1F" w:rsidRPr="00AE266A">
        <w:rPr>
          <w:sz w:val="28"/>
        </w:rPr>
        <w:t xml:space="preserve"> (</w:t>
      </w:r>
      <w:r w:rsidR="00D60B43" w:rsidRPr="00AE266A">
        <w:rPr>
          <w:sz w:val="28"/>
        </w:rPr>
        <w:t xml:space="preserve">ngoại </w:t>
      </w:r>
      <w:r w:rsidR="004C2F1F" w:rsidRPr="00AE266A">
        <w:rPr>
          <w:sz w:val="28"/>
        </w:rPr>
        <w:t xml:space="preserve">trừ </w:t>
      </w:r>
      <w:r w:rsidR="00046402" w:rsidRPr="00AE266A">
        <w:rPr>
          <w:sz w:val="28"/>
        </w:rPr>
        <w:t>tiền giả, tiền nghi giả</w:t>
      </w:r>
      <w:r w:rsidR="004C2F1F" w:rsidRPr="00AE266A">
        <w:rPr>
          <w:sz w:val="28"/>
        </w:rPr>
        <w:t xml:space="preserve"> giám định theo Khoản </w:t>
      </w:r>
      <w:r w:rsidR="00E91EA9" w:rsidRPr="00AE266A">
        <w:rPr>
          <w:sz w:val="28"/>
        </w:rPr>
        <w:t>4</w:t>
      </w:r>
      <w:r w:rsidR="004C2F1F" w:rsidRPr="00AE266A">
        <w:rPr>
          <w:sz w:val="28"/>
        </w:rPr>
        <w:t xml:space="preserve">, Điều </w:t>
      </w:r>
      <w:r w:rsidR="003260EC" w:rsidRPr="00AE266A">
        <w:rPr>
          <w:sz w:val="28"/>
        </w:rPr>
        <w:t>1</w:t>
      </w:r>
      <w:r w:rsidR="001264F3" w:rsidRPr="00AE266A">
        <w:rPr>
          <w:sz w:val="28"/>
        </w:rPr>
        <w:t>1</w:t>
      </w:r>
      <w:r w:rsidR="004C2F1F" w:rsidRPr="00AE266A">
        <w:rPr>
          <w:sz w:val="28"/>
        </w:rPr>
        <w:t xml:space="preserve"> </w:t>
      </w:r>
      <w:r w:rsidR="003260EC" w:rsidRPr="00AE266A">
        <w:rPr>
          <w:sz w:val="28"/>
        </w:rPr>
        <w:t>Thông tư</w:t>
      </w:r>
      <w:r w:rsidR="004C2F1F" w:rsidRPr="00AE266A">
        <w:rPr>
          <w:sz w:val="28"/>
        </w:rPr>
        <w:t xml:space="preserve"> này).</w:t>
      </w:r>
      <w:r w:rsidR="00E42E33" w:rsidRPr="00AE266A">
        <w:rPr>
          <w:sz w:val="28"/>
        </w:rPr>
        <w:t xml:space="preserve"> </w:t>
      </w:r>
      <w:r w:rsidR="001C5178" w:rsidRPr="00AE266A">
        <w:rPr>
          <w:sz w:val="28"/>
        </w:rPr>
        <w:t>Trường hợp</w:t>
      </w:r>
      <w:r w:rsidR="00C83FF9" w:rsidRPr="00AE266A">
        <w:rPr>
          <w:sz w:val="28"/>
        </w:rPr>
        <w:t xml:space="preserve"> </w:t>
      </w:r>
      <w:r w:rsidR="00BB38CF">
        <w:rPr>
          <w:sz w:val="28"/>
        </w:rPr>
        <w:t>cần lư</w:t>
      </w:r>
      <w:r w:rsidR="000E7641">
        <w:rPr>
          <w:sz w:val="28"/>
        </w:rPr>
        <w:t>u giữ, bảo quản nhiều hơn 15 tờ (miếng)/loại</w:t>
      </w:r>
      <w:r w:rsidR="00BB38CF">
        <w:rPr>
          <w:sz w:val="28"/>
        </w:rPr>
        <w:t>, Cục Phát hành và Kho quỹ trình</w:t>
      </w:r>
      <w:r w:rsidR="003B1445">
        <w:rPr>
          <w:sz w:val="28"/>
        </w:rPr>
        <w:t xml:space="preserve"> Thống đốc Ngân hàng Nhà nước quyết định</w:t>
      </w:r>
      <w:r w:rsidR="00C83FF9" w:rsidRPr="00AE266A">
        <w:rPr>
          <w:sz w:val="28"/>
        </w:rPr>
        <w:t>.</w:t>
      </w:r>
    </w:p>
    <w:p w:rsidR="00834E39" w:rsidRDefault="00C83FF9" w:rsidP="006517C3">
      <w:pPr>
        <w:spacing w:before="120" w:line="288" w:lineRule="auto"/>
        <w:ind w:firstLine="720"/>
        <w:jc w:val="both"/>
        <w:rPr>
          <w:b/>
          <w:sz w:val="28"/>
        </w:rPr>
      </w:pPr>
      <w:r w:rsidRPr="00AE266A">
        <w:rPr>
          <w:b/>
          <w:bCs/>
          <w:sz w:val="28"/>
        </w:rPr>
        <w:t xml:space="preserve"> </w:t>
      </w:r>
      <w:r w:rsidR="00BE2D16" w:rsidRPr="00AE266A">
        <w:rPr>
          <w:b/>
          <w:bCs/>
          <w:sz w:val="28"/>
        </w:rPr>
        <w:t>Điều 1</w:t>
      </w:r>
      <w:r w:rsidR="00D52D6A" w:rsidRPr="00AE266A">
        <w:rPr>
          <w:b/>
          <w:sz w:val="28"/>
        </w:rPr>
        <w:t>3</w:t>
      </w:r>
      <w:r w:rsidR="00BE2D16" w:rsidRPr="00AE266A">
        <w:rPr>
          <w:sz w:val="28"/>
        </w:rPr>
        <w:t xml:space="preserve">. </w:t>
      </w:r>
      <w:r w:rsidR="0013214E" w:rsidRPr="00AE266A">
        <w:rPr>
          <w:b/>
          <w:sz w:val="28"/>
        </w:rPr>
        <w:t>Thu hồi và t</w:t>
      </w:r>
      <w:r w:rsidR="00BE2D16" w:rsidRPr="00AE266A">
        <w:rPr>
          <w:b/>
          <w:sz w:val="28"/>
        </w:rPr>
        <w:t>iêu huỷ tiền giả</w:t>
      </w:r>
    </w:p>
    <w:p w:rsidR="004306B7" w:rsidRPr="003230CB" w:rsidRDefault="003B3589" w:rsidP="003230CB">
      <w:pPr>
        <w:spacing w:before="120" w:line="288" w:lineRule="auto"/>
        <w:ind w:firstLine="720"/>
        <w:jc w:val="both"/>
        <w:rPr>
          <w:spacing w:val="-4"/>
          <w:sz w:val="28"/>
        </w:rPr>
      </w:pPr>
      <w:r w:rsidRPr="00AE266A">
        <w:rPr>
          <w:sz w:val="28"/>
        </w:rPr>
        <w:t xml:space="preserve">1. </w:t>
      </w:r>
      <w:r w:rsidR="0013214E" w:rsidRPr="00834E39">
        <w:rPr>
          <w:spacing w:val="-4"/>
          <w:sz w:val="28"/>
        </w:rPr>
        <w:t xml:space="preserve">Ngân hàng Nhà nước tổ chức thu </w:t>
      </w:r>
      <w:r w:rsidR="00E148E2" w:rsidRPr="00834E39">
        <w:rPr>
          <w:spacing w:val="-4"/>
          <w:sz w:val="28"/>
        </w:rPr>
        <w:t>hồi</w:t>
      </w:r>
      <w:r w:rsidR="0013214E" w:rsidRPr="00834E39">
        <w:rPr>
          <w:spacing w:val="-4"/>
          <w:sz w:val="28"/>
        </w:rPr>
        <w:t xml:space="preserve"> tiền giả do các tổ chức, cá nhân </w:t>
      </w:r>
      <w:r w:rsidR="006517C3" w:rsidRPr="00834E39">
        <w:rPr>
          <w:spacing w:val="-4"/>
          <w:sz w:val="28"/>
        </w:rPr>
        <w:t xml:space="preserve">chủ </w:t>
      </w:r>
      <w:r w:rsidR="005D29C0" w:rsidRPr="00834E39">
        <w:rPr>
          <w:spacing w:val="-4"/>
          <w:sz w:val="28"/>
        </w:rPr>
        <w:t>động</w:t>
      </w:r>
      <w:r w:rsidR="003260EC" w:rsidRPr="00834E39">
        <w:rPr>
          <w:spacing w:val="-4"/>
          <w:sz w:val="28"/>
        </w:rPr>
        <w:t xml:space="preserve"> </w:t>
      </w:r>
      <w:r w:rsidR="0013214E" w:rsidRPr="00834E39">
        <w:rPr>
          <w:spacing w:val="-4"/>
          <w:sz w:val="28"/>
        </w:rPr>
        <w:t>giao nộp</w:t>
      </w:r>
      <w:r w:rsidR="003260EC" w:rsidRPr="00834E39">
        <w:rPr>
          <w:spacing w:val="-4"/>
          <w:sz w:val="28"/>
        </w:rPr>
        <w:t xml:space="preserve"> hoặc </w:t>
      </w:r>
      <w:r w:rsidR="00E148E2" w:rsidRPr="00834E39">
        <w:rPr>
          <w:spacing w:val="-4"/>
          <w:sz w:val="28"/>
        </w:rPr>
        <w:t>bị phát hiện, thu giữ trong giao dịch tiền mặt</w:t>
      </w:r>
      <w:r w:rsidR="00C47942" w:rsidRPr="00834E39">
        <w:rPr>
          <w:spacing w:val="-4"/>
          <w:sz w:val="28"/>
        </w:rPr>
        <w:t xml:space="preserve"> với Ngân hàng</w:t>
      </w:r>
      <w:r w:rsidR="00834E39" w:rsidRPr="00834E39">
        <w:rPr>
          <w:spacing w:val="-4"/>
          <w:sz w:val="28"/>
        </w:rPr>
        <w:t xml:space="preserve"> Nhà</w:t>
      </w:r>
      <w:r w:rsidR="00C47942" w:rsidRPr="00834E39">
        <w:rPr>
          <w:spacing w:val="-4"/>
          <w:sz w:val="28"/>
        </w:rPr>
        <w:t xml:space="preserve"> </w:t>
      </w:r>
      <w:r w:rsidR="00C47942">
        <w:rPr>
          <w:sz w:val="28"/>
        </w:rPr>
        <w:t>nước</w:t>
      </w:r>
      <w:r w:rsidR="00D74685">
        <w:rPr>
          <w:sz w:val="28"/>
        </w:rPr>
        <w:t>, tổ chức tín dụ</w:t>
      </w:r>
      <w:r w:rsidR="00C47942">
        <w:rPr>
          <w:sz w:val="28"/>
        </w:rPr>
        <w:t xml:space="preserve">ng, </w:t>
      </w:r>
      <w:r w:rsidR="00BE4359">
        <w:rPr>
          <w:sz w:val="28"/>
        </w:rPr>
        <w:t>chi nhánh ngân hàng nước ngoài</w:t>
      </w:r>
      <w:r w:rsidR="0013214E" w:rsidRPr="00AE266A">
        <w:rPr>
          <w:sz w:val="28"/>
        </w:rPr>
        <w:t>.</w:t>
      </w:r>
      <w:r w:rsidR="00121348" w:rsidRPr="00AE266A">
        <w:rPr>
          <w:sz w:val="28"/>
        </w:rPr>
        <w:t xml:space="preserve"> </w:t>
      </w:r>
    </w:p>
    <w:p w:rsidR="00BE2D16" w:rsidRPr="00AE266A" w:rsidRDefault="0013214E" w:rsidP="00266454">
      <w:pPr>
        <w:spacing w:before="60" w:line="288" w:lineRule="auto"/>
        <w:ind w:firstLine="720"/>
        <w:jc w:val="both"/>
        <w:rPr>
          <w:spacing w:val="-4"/>
          <w:sz w:val="28"/>
        </w:rPr>
      </w:pPr>
      <w:r w:rsidRPr="00AE266A">
        <w:rPr>
          <w:spacing w:val="-2"/>
          <w:sz w:val="28"/>
        </w:rPr>
        <w:t xml:space="preserve">2. </w:t>
      </w:r>
      <w:r w:rsidR="00E148E2" w:rsidRPr="00AE266A">
        <w:rPr>
          <w:spacing w:val="-2"/>
          <w:sz w:val="28"/>
        </w:rPr>
        <w:t>Ngân hàng Nhà</w:t>
      </w:r>
      <w:r w:rsidR="00E148E2" w:rsidRPr="00AE266A">
        <w:rPr>
          <w:spacing w:val="-4"/>
          <w:sz w:val="28"/>
        </w:rPr>
        <w:t xml:space="preserve"> nước </w:t>
      </w:r>
      <w:r w:rsidR="00E148E2" w:rsidRPr="00AE266A">
        <w:rPr>
          <w:spacing w:val="-2"/>
          <w:sz w:val="28"/>
        </w:rPr>
        <w:t>tổ chức</w:t>
      </w:r>
      <w:r w:rsidR="00BE2D16" w:rsidRPr="00AE266A">
        <w:rPr>
          <w:spacing w:val="-2"/>
          <w:sz w:val="28"/>
        </w:rPr>
        <w:t xml:space="preserve"> tiêu huỷ tiền giả</w:t>
      </w:r>
      <w:r w:rsidR="000967BC">
        <w:rPr>
          <w:spacing w:val="-2"/>
          <w:sz w:val="28"/>
        </w:rPr>
        <w:t xml:space="preserve"> </w:t>
      </w:r>
      <w:r w:rsidR="00BE2D16" w:rsidRPr="00AE266A">
        <w:rPr>
          <w:spacing w:val="-4"/>
          <w:sz w:val="28"/>
        </w:rPr>
        <w:t>theo quy định</w:t>
      </w:r>
      <w:r w:rsidR="00591EEC" w:rsidRPr="00AE266A">
        <w:rPr>
          <w:spacing w:val="-4"/>
          <w:sz w:val="28"/>
        </w:rPr>
        <w:t xml:space="preserve"> như đối với</w:t>
      </w:r>
      <w:r w:rsidR="008E2276" w:rsidRPr="00AE266A">
        <w:rPr>
          <w:spacing w:val="-4"/>
          <w:sz w:val="28"/>
        </w:rPr>
        <w:t xml:space="preserve"> </w:t>
      </w:r>
      <w:r w:rsidR="00BE2D16" w:rsidRPr="00AE266A">
        <w:rPr>
          <w:spacing w:val="-4"/>
          <w:sz w:val="28"/>
        </w:rPr>
        <w:t>tiền không đủ tiêu chuẩn</w:t>
      </w:r>
      <w:r w:rsidR="0088234A" w:rsidRPr="00AE266A">
        <w:rPr>
          <w:spacing w:val="-4"/>
          <w:sz w:val="28"/>
        </w:rPr>
        <w:t xml:space="preserve"> </w:t>
      </w:r>
      <w:r w:rsidR="00BE2D16" w:rsidRPr="00AE266A">
        <w:rPr>
          <w:spacing w:val="-4"/>
          <w:sz w:val="28"/>
        </w:rPr>
        <w:t>lưu thông.</w:t>
      </w:r>
    </w:p>
    <w:p w:rsidR="00850862" w:rsidRPr="00AE266A" w:rsidRDefault="00121348" w:rsidP="00266454">
      <w:pPr>
        <w:spacing w:before="60" w:line="288" w:lineRule="auto"/>
        <w:ind w:firstLine="720"/>
        <w:jc w:val="both"/>
        <w:rPr>
          <w:sz w:val="28"/>
        </w:rPr>
      </w:pPr>
      <w:r w:rsidRPr="00AE266A">
        <w:rPr>
          <w:sz w:val="28"/>
        </w:rPr>
        <w:lastRenderedPageBreak/>
        <w:t xml:space="preserve">3. Việc tiêu huỷ tiền giả là tang vật của các vụ án hình sự thực hiện theo quy định của </w:t>
      </w:r>
      <w:r w:rsidR="00FA65B0">
        <w:rPr>
          <w:sz w:val="28"/>
        </w:rPr>
        <w:t>Bộ Luật Tố tụng hình sự</w:t>
      </w:r>
      <w:r w:rsidRPr="00AE266A">
        <w:rPr>
          <w:sz w:val="28"/>
        </w:rPr>
        <w:t>.</w:t>
      </w:r>
    </w:p>
    <w:p w:rsidR="00BE2D16" w:rsidRPr="00AE266A" w:rsidRDefault="00BE2D16" w:rsidP="00850862">
      <w:pPr>
        <w:spacing w:before="120" w:line="288" w:lineRule="auto"/>
        <w:ind w:firstLine="720"/>
        <w:jc w:val="both"/>
        <w:rPr>
          <w:b/>
          <w:bCs/>
          <w:sz w:val="28"/>
        </w:rPr>
      </w:pPr>
      <w:r w:rsidRPr="00AE266A">
        <w:rPr>
          <w:b/>
          <w:bCs/>
          <w:sz w:val="28"/>
        </w:rPr>
        <w:t>Điều 1</w:t>
      </w:r>
      <w:r w:rsidR="00D52D6A" w:rsidRPr="00AE266A">
        <w:rPr>
          <w:b/>
          <w:sz w:val="28"/>
        </w:rPr>
        <w:t>4</w:t>
      </w:r>
      <w:r w:rsidRPr="00AE266A">
        <w:rPr>
          <w:sz w:val="28"/>
        </w:rPr>
        <w:t xml:space="preserve">. </w:t>
      </w:r>
      <w:r w:rsidRPr="00AE266A">
        <w:rPr>
          <w:b/>
          <w:sz w:val="28"/>
        </w:rPr>
        <w:t>Thông tin</w:t>
      </w:r>
      <w:r w:rsidR="008B69AC" w:rsidRPr="00AE266A">
        <w:rPr>
          <w:b/>
          <w:sz w:val="28"/>
        </w:rPr>
        <w:t xml:space="preserve"> về</w:t>
      </w:r>
      <w:r w:rsidRPr="00AE266A">
        <w:rPr>
          <w:b/>
          <w:sz w:val="28"/>
        </w:rPr>
        <w:t xml:space="preserve"> tiền giả</w:t>
      </w:r>
    </w:p>
    <w:p w:rsidR="00BE2D16" w:rsidRPr="00AE266A" w:rsidRDefault="00266454" w:rsidP="00F14F8D">
      <w:pPr>
        <w:spacing w:before="120" w:line="288" w:lineRule="auto"/>
        <w:ind w:firstLine="720"/>
        <w:jc w:val="both"/>
        <w:rPr>
          <w:sz w:val="28"/>
        </w:rPr>
      </w:pPr>
      <w:r w:rsidRPr="00AE266A">
        <w:rPr>
          <w:sz w:val="28"/>
        </w:rPr>
        <w:t>1</w:t>
      </w:r>
      <w:r w:rsidR="00B6037D" w:rsidRPr="00AE266A">
        <w:rPr>
          <w:sz w:val="28"/>
        </w:rPr>
        <w:t xml:space="preserve">. </w:t>
      </w:r>
      <w:r w:rsidR="00C74B64" w:rsidRPr="00AE266A">
        <w:rPr>
          <w:sz w:val="28"/>
        </w:rPr>
        <w:t>Ngân hàng Nhà nước (</w:t>
      </w:r>
      <w:r w:rsidR="00396963" w:rsidRPr="00AE266A">
        <w:rPr>
          <w:sz w:val="28"/>
        </w:rPr>
        <w:t>Cục Phát hành và Kho quỹ</w:t>
      </w:r>
      <w:r w:rsidR="00C74B64" w:rsidRPr="00AE266A">
        <w:rPr>
          <w:sz w:val="28"/>
        </w:rPr>
        <w:t>)</w:t>
      </w:r>
      <w:r w:rsidR="00396963" w:rsidRPr="00AE266A">
        <w:rPr>
          <w:sz w:val="28"/>
        </w:rPr>
        <w:t xml:space="preserve"> </w:t>
      </w:r>
      <w:r w:rsidR="00DF28D3" w:rsidRPr="00AE266A">
        <w:rPr>
          <w:sz w:val="28"/>
        </w:rPr>
        <w:t>thực hiện</w:t>
      </w:r>
      <w:r w:rsidR="00B62F3E" w:rsidRPr="00AE266A">
        <w:rPr>
          <w:sz w:val="28"/>
        </w:rPr>
        <w:t xml:space="preserve"> phân tích, giám định </w:t>
      </w:r>
      <w:r w:rsidR="00DF28D3" w:rsidRPr="00AE266A">
        <w:rPr>
          <w:sz w:val="28"/>
        </w:rPr>
        <w:t>và</w:t>
      </w:r>
      <w:r w:rsidR="00B62F3E" w:rsidRPr="00AE266A">
        <w:rPr>
          <w:sz w:val="28"/>
        </w:rPr>
        <w:t xml:space="preserve"> </w:t>
      </w:r>
      <w:r w:rsidR="00396963" w:rsidRPr="00AE266A">
        <w:rPr>
          <w:sz w:val="28"/>
        </w:rPr>
        <w:t xml:space="preserve">thông báo </w:t>
      </w:r>
      <w:r w:rsidR="00B6037D" w:rsidRPr="00AE266A">
        <w:rPr>
          <w:sz w:val="28"/>
        </w:rPr>
        <w:t xml:space="preserve">bằng văn bản về đặc điểm </w:t>
      </w:r>
      <w:r w:rsidR="00B62F3E" w:rsidRPr="00AE266A">
        <w:rPr>
          <w:sz w:val="28"/>
        </w:rPr>
        <w:t xml:space="preserve">nhận biết </w:t>
      </w:r>
      <w:r w:rsidR="004A1505" w:rsidRPr="00AE266A">
        <w:rPr>
          <w:sz w:val="28"/>
        </w:rPr>
        <w:t xml:space="preserve">tiền giả loại mới </w:t>
      </w:r>
      <w:r w:rsidR="00275F99" w:rsidRPr="00AE266A">
        <w:rPr>
          <w:sz w:val="28"/>
        </w:rPr>
        <w:t>gửi</w:t>
      </w:r>
      <w:r w:rsidR="00396963" w:rsidRPr="00AE266A">
        <w:rPr>
          <w:sz w:val="28"/>
        </w:rPr>
        <w:t xml:space="preserve"> </w:t>
      </w:r>
      <w:r w:rsidR="00CB105D" w:rsidRPr="00AE266A">
        <w:rPr>
          <w:sz w:val="28"/>
        </w:rPr>
        <w:t xml:space="preserve">Cục </w:t>
      </w:r>
      <w:r w:rsidR="00066504" w:rsidRPr="00AE266A">
        <w:rPr>
          <w:sz w:val="28"/>
        </w:rPr>
        <w:t>An ninh T</w:t>
      </w:r>
      <w:r w:rsidR="00CB105D" w:rsidRPr="00AE266A">
        <w:rPr>
          <w:sz w:val="28"/>
        </w:rPr>
        <w:t xml:space="preserve">ài chính, </w:t>
      </w:r>
      <w:r w:rsidR="00D74685">
        <w:rPr>
          <w:sz w:val="28"/>
        </w:rPr>
        <w:t>T</w:t>
      </w:r>
      <w:r w:rsidR="00CB105D" w:rsidRPr="00AE266A">
        <w:rPr>
          <w:sz w:val="28"/>
        </w:rPr>
        <w:t xml:space="preserve">iền tệ </w:t>
      </w:r>
      <w:r w:rsidR="00066504" w:rsidRPr="00AE266A">
        <w:rPr>
          <w:sz w:val="28"/>
        </w:rPr>
        <w:t xml:space="preserve">và </w:t>
      </w:r>
      <w:r w:rsidR="00D74685">
        <w:rPr>
          <w:sz w:val="28"/>
        </w:rPr>
        <w:t>Đ</w:t>
      </w:r>
      <w:r w:rsidR="00CB105D" w:rsidRPr="00AE266A">
        <w:rPr>
          <w:sz w:val="28"/>
        </w:rPr>
        <w:t>ầu tư</w:t>
      </w:r>
      <w:r w:rsidR="00B554C4" w:rsidRPr="00AE266A">
        <w:rPr>
          <w:sz w:val="28"/>
        </w:rPr>
        <w:t>;</w:t>
      </w:r>
      <w:r w:rsidR="00396963" w:rsidRPr="00AE266A">
        <w:rPr>
          <w:sz w:val="28"/>
        </w:rPr>
        <w:t xml:space="preserve"> </w:t>
      </w:r>
      <w:r w:rsidR="00DF28D3" w:rsidRPr="00AE266A">
        <w:rPr>
          <w:sz w:val="28"/>
        </w:rPr>
        <w:t xml:space="preserve">Viện Khoa học hình sự (Bộ Công an); </w:t>
      </w:r>
      <w:r w:rsidR="00396963" w:rsidRPr="00AE266A">
        <w:rPr>
          <w:sz w:val="28"/>
        </w:rPr>
        <w:t>Cục</w:t>
      </w:r>
      <w:r w:rsidR="0032598B" w:rsidRPr="00AE266A">
        <w:rPr>
          <w:sz w:val="28"/>
        </w:rPr>
        <w:t xml:space="preserve"> T</w:t>
      </w:r>
      <w:r w:rsidR="00396963" w:rsidRPr="00AE266A">
        <w:rPr>
          <w:sz w:val="28"/>
        </w:rPr>
        <w:t>rinh sát</w:t>
      </w:r>
      <w:r w:rsidR="00275F99" w:rsidRPr="00AE266A">
        <w:rPr>
          <w:sz w:val="28"/>
        </w:rPr>
        <w:t xml:space="preserve"> </w:t>
      </w:r>
      <w:r w:rsidR="00396963" w:rsidRPr="00AE266A">
        <w:rPr>
          <w:sz w:val="28"/>
        </w:rPr>
        <w:t>Bộ Tư lệnh</w:t>
      </w:r>
      <w:r w:rsidR="00B6037D" w:rsidRPr="00AE266A">
        <w:rPr>
          <w:sz w:val="28"/>
        </w:rPr>
        <w:t xml:space="preserve"> Bộ đội</w:t>
      </w:r>
      <w:r w:rsidR="00396963" w:rsidRPr="00AE266A">
        <w:rPr>
          <w:sz w:val="28"/>
        </w:rPr>
        <w:t xml:space="preserve"> Biên phòng</w:t>
      </w:r>
      <w:r w:rsidR="00B554C4" w:rsidRPr="00AE266A">
        <w:rPr>
          <w:sz w:val="28"/>
        </w:rPr>
        <w:t>;</w:t>
      </w:r>
      <w:r w:rsidR="00396963" w:rsidRPr="00AE266A">
        <w:rPr>
          <w:sz w:val="28"/>
        </w:rPr>
        <w:t xml:space="preserve"> </w:t>
      </w:r>
      <w:r w:rsidR="0024608F" w:rsidRPr="00AE266A">
        <w:rPr>
          <w:sz w:val="28"/>
        </w:rPr>
        <w:t>Ngân hàng Nhà nước chi nhánh</w:t>
      </w:r>
      <w:r w:rsidR="00B554C4" w:rsidRPr="00AE266A">
        <w:rPr>
          <w:sz w:val="28"/>
        </w:rPr>
        <w:t>;</w:t>
      </w:r>
      <w:r w:rsidR="00396963" w:rsidRPr="00AE266A">
        <w:rPr>
          <w:sz w:val="28"/>
        </w:rPr>
        <w:t xml:space="preserve"> </w:t>
      </w:r>
      <w:r w:rsidR="003B1445">
        <w:rPr>
          <w:sz w:val="28"/>
        </w:rPr>
        <w:t>Sở Giao dịch,</w:t>
      </w:r>
      <w:r w:rsidR="00396963" w:rsidRPr="00AE266A">
        <w:rPr>
          <w:sz w:val="28"/>
        </w:rPr>
        <w:t xml:space="preserve"> tổ chức tín dụng</w:t>
      </w:r>
      <w:r w:rsidR="00B6037D" w:rsidRPr="00AE266A">
        <w:rPr>
          <w:sz w:val="28"/>
        </w:rPr>
        <w:t xml:space="preserve"> Nhà nước</w:t>
      </w:r>
      <w:r w:rsidR="00DF28D3" w:rsidRPr="00AE266A">
        <w:rPr>
          <w:sz w:val="28"/>
        </w:rPr>
        <w:t xml:space="preserve"> (Hội sở chính</w:t>
      </w:r>
      <w:r w:rsidR="000967BC">
        <w:rPr>
          <w:sz w:val="28"/>
        </w:rPr>
        <w:t>)</w:t>
      </w:r>
      <w:r w:rsidR="00DF28D3" w:rsidRPr="00AE266A">
        <w:rPr>
          <w:sz w:val="28"/>
        </w:rPr>
        <w:t xml:space="preserve"> </w:t>
      </w:r>
      <w:r w:rsidR="00396963" w:rsidRPr="00AE266A">
        <w:rPr>
          <w:sz w:val="28"/>
        </w:rPr>
        <w:t>để phục vụ công tác phòng, chống tiền giả</w:t>
      </w:r>
      <w:r w:rsidR="00CB105D" w:rsidRPr="00AE266A">
        <w:rPr>
          <w:sz w:val="28"/>
        </w:rPr>
        <w:t>.</w:t>
      </w:r>
    </w:p>
    <w:p w:rsidR="00DF28D3" w:rsidRPr="00AE266A" w:rsidRDefault="00266454" w:rsidP="00266454">
      <w:pPr>
        <w:spacing w:before="60" w:line="288" w:lineRule="auto"/>
        <w:ind w:firstLine="720"/>
        <w:jc w:val="both"/>
        <w:rPr>
          <w:sz w:val="28"/>
        </w:rPr>
      </w:pPr>
      <w:r w:rsidRPr="00AE266A">
        <w:rPr>
          <w:sz w:val="28"/>
        </w:rPr>
        <w:t>2</w:t>
      </w:r>
      <w:r w:rsidR="00DF28D3" w:rsidRPr="00AE266A">
        <w:rPr>
          <w:sz w:val="28"/>
        </w:rPr>
        <w:t xml:space="preserve">. Khi nhận được thông báo bằng văn bản về đặc điểm nhận biết tiền giả loại mới của Cục Phát hành và Kho quỹ, Ngân hàng Nhà nước chi nhánh phải thông báo cho tổ chức tín dụng (chi nhánh tổ chức tín dụng), </w:t>
      </w:r>
      <w:r w:rsidR="00BE4359">
        <w:rPr>
          <w:sz w:val="28"/>
        </w:rPr>
        <w:t>chi nhánh ngân hàng nước ngoài</w:t>
      </w:r>
      <w:r w:rsidR="000967BC">
        <w:rPr>
          <w:sz w:val="28"/>
        </w:rPr>
        <w:t xml:space="preserve"> </w:t>
      </w:r>
      <w:r w:rsidR="00CD553F" w:rsidRPr="00EB6400">
        <w:rPr>
          <w:sz w:val="28"/>
        </w:rPr>
        <w:t xml:space="preserve">trên địa bàn </w:t>
      </w:r>
      <w:r w:rsidR="00467A77">
        <w:rPr>
          <w:sz w:val="28"/>
        </w:rPr>
        <w:t>để cảnh giác, phòng ngừa tiền giả</w:t>
      </w:r>
      <w:r w:rsidR="00CD553F" w:rsidRPr="00EB6400">
        <w:rPr>
          <w:sz w:val="28"/>
        </w:rPr>
        <w:t>.</w:t>
      </w:r>
    </w:p>
    <w:p w:rsidR="00947A9C" w:rsidRPr="00AE266A" w:rsidRDefault="00947A9C" w:rsidP="00947A9C">
      <w:pPr>
        <w:spacing w:before="120" w:line="288" w:lineRule="auto"/>
        <w:ind w:firstLine="720"/>
        <w:jc w:val="both"/>
        <w:rPr>
          <w:sz w:val="28"/>
        </w:rPr>
      </w:pPr>
      <w:r w:rsidRPr="00AE266A">
        <w:rPr>
          <w:sz w:val="28"/>
        </w:rPr>
        <w:t>3. Trường hợp cần thiết, Cục Phát hành và Kho quỹ thông báo công khai trên phương tiện thông tin đại chúng hoặc trên trang thông tin điện tử của Ngân hàng Nhà nước về đặc điểm nhận biết của tiền giả xuất hiện trong lưu thông đ</w:t>
      </w:r>
      <w:r w:rsidR="00DB7122" w:rsidRPr="00AE266A">
        <w:rPr>
          <w:sz w:val="28"/>
        </w:rPr>
        <w:t xml:space="preserve">ể các tổ chức, cá nhân </w:t>
      </w:r>
      <w:r w:rsidR="00CD553F" w:rsidRPr="00CD553F">
        <w:rPr>
          <w:sz w:val="28"/>
        </w:rPr>
        <w:t>cảnh giác,</w:t>
      </w:r>
      <w:r w:rsidR="00951D01">
        <w:rPr>
          <w:sz w:val="28"/>
        </w:rPr>
        <w:t xml:space="preserve"> </w:t>
      </w:r>
      <w:r w:rsidR="00DB7122" w:rsidRPr="00AE266A">
        <w:rPr>
          <w:sz w:val="28"/>
        </w:rPr>
        <w:t>chủ động</w:t>
      </w:r>
      <w:r w:rsidRPr="00AE266A">
        <w:rPr>
          <w:sz w:val="28"/>
        </w:rPr>
        <w:t xml:space="preserve"> phòng ngừa.</w:t>
      </w:r>
    </w:p>
    <w:p w:rsidR="008B69AC" w:rsidRPr="00AE266A" w:rsidRDefault="008B69AC" w:rsidP="00266454">
      <w:pPr>
        <w:spacing w:before="60" w:line="288" w:lineRule="auto"/>
        <w:ind w:firstLine="720"/>
        <w:jc w:val="both"/>
        <w:rPr>
          <w:sz w:val="28"/>
        </w:rPr>
      </w:pPr>
      <w:r w:rsidRPr="00AE266A">
        <w:rPr>
          <w:b/>
          <w:sz w:val="28"/>
        </w:rPr>
        <w:t>Điều 15.</w:t>
      </w:r>
      <w:r w:rsidRPr="00AE266A">
        <w:rPr>
          <w:sz w:val="28"/>
        </w:rPr>
        <w:t xml:space="preserve"> </w:t>
      </w:r>
      <w:r w:rsidRPr="00AE266A">
        <w:rPr>
          <w:b/>
          <w:sz w:val="28"/>
        </w:rPr>
        <w:t>Báo cáo, hạch toán, kiểm kê</w:t>
      </w:r>
      <w:r w:rsidR="00266454" w:rsidRPr="00AE266A">
        <w:rPr>
          <w:sz w:val="28"/>
        </w:rPr>
        <w:t xml:space="preserve"> </w:t>
      </w:r>
    </w:p>
    <w:p w:rsidR="00266454" w:rsidRPr="00AE266A" w:rsidRDefault="008B69AC" w:rsidP="00266454">
      <w:pPr>
        <w:spacing w:before="60" w:line="288" w:lineRule="auto"/>
        <w:ind w:firstLine="720"/>
        <w:jc w:val="both"/>
        <w:rPr>
          <w:sz w:val="28"/>
        </w:rPr>
      </w:pPr>
      <w:r w:rsidRPr="00AE266A">
        <w:rPr>
          <w:sz w:val="28"/>
        </w:rPr>
        <w:t xml:space="preserve">1. </w:t>
      </w:r>
      <w:r w:rsidR="00266454" w:rsidRPr="00AE266A">
        <w:rPr>
          <w:sz w:val="28"/>
        </w:rPr>
        <w:t>Ngân hàng Nhà nước chi nhánh,</w:t>
      </w:r>
      <w:r w:rsidR="005D29C0" w:rsidRPr="00AE266A">
        <w:rPr>
          <w:sz w:val="28"/>
        </w:rPr>
        <w:t xml:space="preserve"> Sở Giao dịch,</w:t>
      </w:r>
      <w:r w:rsidR="00266454" w:rsidRPr="00AE266A">
        <w:rPr>
          <w:sz w:val="28"/>
        </w:rPr>
        <w:t xml:space="preserve"> tổ chức tín dụng, </w:t>
      </w:r>
      <w:r w:rsidR="00BE4359">
        <w:rPr>
          <w:sz w:val="28"/>
        </w:rPr>
        <w:t>chi nhánh ngân hàng nước ngoài</w:t>
      </w:r>
      <w:r w:rsidR="00266454" w:rsidRPr="00AE266A">
        <w:rPr>
          <w:sz w:val="28"/>
        </w:rPr>
        <w:t xml:space="preserve"> báo cáo số liệu tiền giả thu giữ theo quy định hiện hành của Ngân hàng Nhà nước về báo cáo thống kê. </w:t>
      </w:r>
    </w:p>
    <w:p w:rsidR="00850862" w:rsidRPr="00AE266A" w:rsidRDefault="008B69AC" w:rsidP="00F14F8D">
      <w:pPr>
        <w:spacing w:before="120" w:line="288" w:lineRule="auto"/>
        <w:ind w:firstLine="720"/>
        <w:jc w:val="both"/>
        <w:rPr>
          <w:sz w:val="28"/>
        </w:rPr>
      </w:pPr>
      <w:r w:rsidRPr="00AE266A">
        <w:rPr>
          <w:bCs/>
          <w:sz w:val="28"/>
        </w:rPr>
        <w:t xml:space="preserve">2. </w:t>
      </w:r>
      <w:r w:rsidR="00BE2D16" w:rsidRPr="00AE266A">
        <w:rPr>
          <w:sz w:val="28"/>
        </w:rPr>
        <w:t>Tiền giả được hạch toán ngoại bảng và kiểm kê định kỳ</w:t>
      </w:r>
      <w:r w:rsidR="00337E9B">
        <w:rPr>
          <w:sz w:val="28"/>
        </w:rPr>
        <w:t xml:space="preserve"> </w:t>
      </w:r>
      <w:r w:rsidR="005F428F">
        <w:rPr>
          <w:sz w:val="28"/>
        </w:rPr>
        <w:t>(</w:t>
      </w:r>
      <w:r w:rsidR="007A3C05" w:rsidRPr="00AE266A">
        <w:rPr>
          <w:sz w:val="28"/>
        </w:rPr>
        <w:t xml:space="preserve">hoặc </w:t>
      </w:r>
      <w:r w:rsidR="00FA65B0">
        <w:rPr>
          <w:sz w:val="28"/>
        </w:rPr>
        <w:t>đột xuất</w:t>
      </w:r>
      <w:r w:rsidR="005F428F">
        <w:rPr>
          <w:sz w:val="28"/>
        </w:rPr>
        <w:t>) theo quy định</w:t>
      </w:r>
      <w:r w:rsidR="00BE2D16" w:rsidRPr="00AE266A">
        <w:rPr>
          <w:sz w:val="28"/>
        </w:rPr>
        <w:t>.</w:t>
      </w:r>
    </w:p>
    <w:p w:rsidR="00850862" w:rsidRPr="00AE266A" w:rsidRDefault="007E04DC" w:rsidP="00066504">
      <w:pPr>
        <w:spacing w:before="120" w:line="288" w:lineRule="auto"/>
        <w:jc w:val="center"/>
        <w:rPr>
          <w:b/>
          <w:sz w:val="28"/>
        </w:rPr>
      </w:pPr>
      <w:r w:rsidRPr="00AE266A">
        <w:rPr>
          <w:b/>
          <w:sz w:val="28"/>
        </w:rPr>
        <w:t>Chương III</w:t>
      </w:r>
    </w:p>
    <w:p w:rsidR="00850862" w:rsidRPr="00AE266A" w:rsidRDefault="00850862" w:rsidP="00066504">
      <w:pPr>
        <w:spacing w:before="120" w:line="288" w:lineRule="auto"/>
        <w:jc w:val="center"/>
        <w:rPr>
          <w:b/>
          <w:sz w:val="28"/>
        </w:rPr>
      </w:pPr>
      <w:r w:rsidRPr="00AE266A">
        <w:rPr>
          <w:b/>
          <w:sz w:val="28"/>
        </w:rPr>
        <w:t>TỔ CHỨC THỰC HIỆN</w:t>
      </w:r>
    </w:p>
    <w:p w:rsidR="00850862" w:rsidRPr="00AE266A" w:rsidRDefault="00850862" w:rsidP="00D52D6A">
      <w:pPr>
        <w:spacing w:before="240" w:line="288" w:lineRule="auto"/>
        <w:ind w:firstLine="720"/>
        <w:jc w:val="both"/>
        <w:rPr>
          <w:b/>
          <w:sz w:val="28"/>
        </w:rPr>
      </w:pPr>
      <w:r w:rsidRPr="00AE266A">
        <w:rPr>
          <w:b/>
          <w:sz w:val="28"/>
        </w:rPr>
        <w:t>Điều 1</w:t>
      </w:r>
      <w:r w:rsidR="00D52D6A" w:rsidRPr="00AE266A">
        <w:rPr>
          <w:b/>
          <w:sz w:val="28"/>
        </w:rPr>
        <w:t>6</w:t>
      </w:r>
      <w:r w:rsidRPr="00AE266A">
        <w:rPr>
          <w:b/>
          <w:sz w:val="28"/>
        </w:rPr>
        <w:t>. Trách nhiệm hướng dẫn và kiểm tra thực hiện</w:t>
      </w:r>
    </w:p>
    <w:p w:rsidR="00850862" w:rsidRPr="00AE266A" w:rsidRDefault="00850862" w:rsidP="00066504">
      <w:pPr>
        <w:spacing w:before="120" w:line="288" w:lineRule="auto"/>
        <w:ind w:firstLine="720"/>
        <w:jc w:val="both"/>
        <w:rPr>
          <w:sz w:val="28"/>
        </w:rPr>
      </w:pPr>
      <w:r w:rsidRPr="00AE266A">
        <w:rPr>
          <w:sz w:val="28"/>
        </w:rPr>
        <w:t>1. Cục Phát hành và Kho quỹ có trách nhiệm hướng dẫn, kiểm tra việc thực</w:t>
      </w:r>
      <w:r w:rsidR="00066504" w:rsidRPr="00AE266A">
        <w:rPr>
          <w:sz w:val="28"/>
        </w:rPr>
        <w:t xml:space="preserve"> </w:t>
      </w:r>
      <w:r w:rsidRPr="00AE266A">
        <w:rPr>
          <w:sz w:val="28"/>
        </w:rPr>
        <w:t>hiện Thông tư này.</w:t>
      </w:r>
    </w:p>
    <w:p w:rsidR="00DE712D" w:rsidRPr="00DE712D" w:rsidRDefault="00850862" w:rsidP="00DE712D">
      <w:pPr>
        <w:spacing w:before="60" w:line="288" w:lineRule="auto"/>
        <w:ind w:firstLine="720"/>
        <w:jc w:val="both"/>
        <w:rPr>
          <w:spacing w:val="-2"/>
          <w:sz w:val="28"/>
        </w:rPr>
      </w:pPr>
      <w:r w:rsidRPr="00AE266A">
        <w:rPr>
          <w:sz w:val="28"/>
        </w:rPr>
        <w:t xml:space="preserve">2. </w:t>
      </w:r>
      <w:r w:rsidRPr="00DE712D">
        <w:rPr>
          <w:spacing w:val="-2"/>
          <w:sz w:val="28"/>
        </w:rPr>
        <w:t xml:space="preserve">Ngân hàng Nhà nước chi nhánh kiểm tra việc thực hiện các quy định tại Thông tư này đối với tổ chức tín dụng </w:t>
      </w:r>
      <w:r w:rsidR="00066504" w:rsidRPr="00DE712D">
        <w:rPr>
          <w:spacing w:val="-2"/>
          <w:sz w:val="28"/>
        </w:rPr>
        <w:t>(chi nhánh tổ chức tín dụng)</w:t>
      </w:r>
      <w:r w:rsidR="00BB78F5" w:rsidRPr="00DE712D">
        <w:rPr>
          <w:spacing w:val="-2"/>
          <w:sz w:val="28"/>
        </w:rPr>
        <w:t>,</w:t>
      </w:r>
      <w:r w:rsidR="00DE712D" w:rsidRPr="00DE712D">
        <w:rPr>
          <w:spacing w:val="-2"/>
          <w:sz w:val="28"/>
        </w:rPr>
        <w:t xml:space="preserve"> </w:t>
      </w:r>
      <w:r w:rsidR="00BE4359" w:rsidRPr="00DE712D">
        <w:rPr>
          <w:spacing w:val="-2"/>
          <w:sz w:val="28"/>
        </w:rPr>
        <w:t xml:space="preserve">chi nhánh </w:t>
      </w:r>
      <w:r w:rsidR="00DE712D" w:rsidRPr="00DE712D">
        <w:rPr>
          <w:spacing w:val="-2"/>
          <w:sz w:val="28"/>
        </w:rPr>
        <w:t>ngân</w:t>
      </w:r>
    </w:p>
    <w:p w:rsidR="00066504" w:rsidRPr="00AE266A" w:rsidRDefault="00DE712D" w:rsidP="00DE712D">
      <w:pPr>
        <w:spacing w:before="60" w:line="288" w:lineRule="auto"/>
        <w:jc w:val="both"/>
        <w:rPr>
          <w:sz w:val="28"/>
        </w:rPr>
      </w:pPr>
      <w:r>
        <w:rPr>
          <w:sz w:val="28"/>
        </w:rPr>
        <w:t>h</w:t>
      </w:r>
      <w:r w:rsidR="00BE4359">
        <w:rPr>
          <w:sz w:val="28"/>
        </w:rPr>
        <w:t>àng nước ngoài</w:t>
      </w:r>
      <w:r w:rsidR="00BB78F5" w:rsidRPr="00AE266A">
        <w:rPr>
          <w:sz w:val="28"/>
        </w:rPr>
        <w:t xml:space="preserve"> </w:t>
      </w:r>
      <w:r w:rsidR="00850862" w:rsidRPr="00AE266A">
        <w:rPr>
          <w:sz w:val="28"/>
        </w:rPr>
        <w:t>trên địa bàn</w:t>
      </w:r>
      <w:r w:rsidR="00947A9C" w:rsidRPr="00AE266A">
        <w:rPr>
          <w:sz w:val="28"/>
        </w:rPr>
        <w:t xml:space="preserve"> tỉnh, thành phố</w:t>
      </w:r>
      <w:r w:rsidR="00850862" w:rsidRPr="00AE266A">
        <w:rPr>
          <w:sz w:val="28"/>
        </w:rPr>
        <w:t xml:space="preserve">. </w:t>
      </w:r>
    </w:p>
    <w:p w:rsidR="00850862" w:rsidRPr="00AE266A" w:rsidRDefault="00066504" w:rsidP="00266454">
      <w:pPr>
        <w:spacing w:before="60" w:line="288" w:lineRule="auto"/>
        <w:ind w:firstLine="720"/>
        <w:jc w:val="both"/>
        <w:rPr>
          <w:b/>
          <w:sz w:val="28"/>
        </w:rPr>
      </w:pPr>
      <w:r w:rsidRPr="00AE266A">
        <w:rPr>
          <w:sz w:val="28"/>
        </w:rPr>
        <w:t>3.</w:t>
      </w:r>
      <w:r w:rsidR="00BB78F5" w:rsidRPr="00AE266A">
        <w:rPr>
          <w:sz w:val="28"/>
        </w:rPr>
        <w:t xml:space="preserve"> </w:t>
      </w:r>
      <w:r w:rsidR="00850862" w:rsidRPr="00AE266A">
        <w:rPr>
          <w:sz w:val="28"/>
        </w:rPr>
        <w:t>Chủ tịch Hội đồng quản trị</w:t>
      </w:r>
      <w:r w:rsidR="00AD65D2" w:rsidRPr="00AE266A">
        <w:rPr>
          <w:sz w:val="28"/>
        </w:rPr>
        <w:t>, Tổng giám đốc</w:t>
      </w:r>
      <w:r w:rsidR="00850862" w:rsidRPr="00AE266A">
        <w:rPr>
          <w:sz w:val="28"/>
        </w:rPr>
        <w:t xml:space="preserve"> (Giám đốc)</w:t>
      </w:r>
      <w:r w:rsidR="00AD65D2" w:rsidRPr="00AE266A">
        <w:rPr>
          <w:spacing w:val="-4"/>
          <w:sz w:val="28"/>
          <w:szCs w:val="28"/>
        </w:rPr>
        <w:t xml:space="preserve"> tổ chức tín dụng, </w:t>
      </w:r>
      <w:r w:rsidR="00BE4359">
        <w:rPr>
          <w:spacing w:val="-4"/>
          <w:sz w:val="28"/>
          <w:szCs w:val="28"/>
        </w:rPr>
        <w:t>chi nhánh ngân hàng nước ngoài</w:t>
      </w:r>
      <w:r w:rsidR="007A3C05" w:rsidRPr="00AE266A">
        <w:rPr>
          <w:spacing w:val="-4"/>
          <w:sz w:val="28"/>
          <w:szCs w:val="28"/>
        </w:rPr>
        <w:t xml:space="preserve"> </w:t>
      </w:r>
      <w:r w:rsidR="001A4FFE" w:rsidRPr="00AE266A">
        <w:rPr>
          <w:sz w:val="28"/>
        </w:rPr>
        <w:t>có trách nhiệm hướng dẫn, kiểm tra việc thực hiện Thông tư này</w:t>
      </w:r>
      <w:r w:rsidR="00850862" w:rsidRPr="00AE266A">
        <w:rPr>
          <w:sz w:val="28"/>
        </w:rPr>
        <w:t xml:space="preserve"> trong hệ thống.</w:t>
      </w:r>
    </w:p>
    <w:p w:rsidR="007D3BB1" w:rsidRPr="00AE266A" w:rsidRDefault="007D3BB1" w:rsidP="00F14F8D">
      <w:pPr>
        <w:spacing w:before="120" w:line="288" w:lineRule="auto"/>
        <w:ind w:firstLine="720"/>
        <w:jc w:val="both"/>
        <w:rPr>
          <w:b/>
          <w:sz w:val="28"/>
        </w:rPr>
      </w:pPr>
      <w:r w:rsidRPr="00AE266A">
        <w:rPr>
          <w:b/>
          <w:bCs/>
          <w:sz w:val="28"/>
        </w:rPr>
        <w:lastRenderedPageBreak/>
        <w:t>Điều 1</w:t>
      </w:r>
      <w:r w:rsidR="00D52D6A" w:rsidRPr="00AE266A">
        <w:rPr>
          <w:b/>
          <w:bCs/>
          <w:sz w:val="28"/>
        </w:rPr>
        <w:t>7</w:t>
      </w:r>
      <w:r w:rsidRPr="00AE266A">
        <w:rPr>
          <w:sz w:val="28"/>
        </w:rPr>
        <w:t xml:space="preserve">. </w:t>
      </w:r>
      <w:r w:rsidRPr="00AE266A">
        <w:rPr>
          <w:b/>
          <w:sz w:val="28"/>
        </w:rPr>
        <w:t>Khen thưởng và xử lý vi phạm</w:t>
      </w:r>
    </w:p>
    <w:p w:rsidR="007D3BB1" w:rsidRPr="00AE266A" w:rsidRDefault="007D3BB1" w:rsidP="00850862">
      <w:pPr>
        <w:spacing w:before="120" w:line="288" w:lineRule="auto"/>
        <w:ind w:firstLine="720"/>
        <w:jc w:val="both"/>
        <w:rPr>
          <w:sz w:val="28"/>
        </w:rPr>
      </w:pPr>
      <w:r w:rsidRPr="00AE266A">
        <w:rPr>
          <w:sz w:val="28"/>
        </w:rPr>
        <w:t>1. Khen thưởng</w:t>
      </w:r>
    </w:p>
    <w:p w:rsidR="007D3BB1" w:rsidRPr="00AE266A" w:rsidRDefault="007D3BB1" w:rsidP="00266454">
      <w:pPr>
        <w:spacing w:before="60" w:line="288" w:lineRule="auto"/>
        <w:ind w:firstLine="720"/>
        <w:jc w:val="both"/>
        <w:rPr>
          <w:sz w:val="28"/>
        </w:rPr>
      </w:pPr>
      <w:r w:rsidRPr="00AE266A">
        <w:rPr>
          <w:sz w:val="28"/>
        </w:rPr>
        <w:t xml:space="preserve">Hàng năm, tổ chức, cá nhân có thành tích xuất sắc trong việc thực hiện </w:t>
      </w:r>
      <w:r w:rsidR="00166F45" w:rsidRPr="00AE266A">
        <w:rPr>
          <w:sz w:val="28"/>
        </w:rPr>
        <w:t>Thông tư</w:t>
      </w:r>
      <w:r w:rsidRPr="00AE266A">
        <w:rPr>
          <w:sz w:val="28"/>
        </w:rPr>
        <w:t xml:space="preserve"> này được Thống đốc Ngân hàng Nhà nước xem xét, quyết định việc khen thưởng theo quy định của pháp luật và ngành ngân hàng.</w:t>
      </w:r>
    </w:p>
    <w:p w:rsidR="007D3BB1" w:rsidRPr="00AE266A" w:rsidRDefault="007D3BB1" w:rsidP="00266454">
      <w:pPr>
        <w:spacing w:before="60" w:line="288" w:lineRule="auto"/>
        <w:ind w:firstLine="720"/>
        <w:jc w:val="both"/>
        <w:rPr>
          <w:sz w:val="28"/>
        </w:rPr>
      </w:pPr>
      <w:r w:rsidRPr="00AE266A">
        <w:rPr>
          <w:sz w:val="28"/>
        </w:rPr>
        <w:t>2. Xử lý vi phạm</w:t>
      </w:r>
    </w:p>
    <w:p w:rsidR="00850862" w:rsidRPr="00AE266A" w:rsidRDefault="007D3BB1" w:rsidP="00266454">
      <w:pPr>
        <w:spacing w:before="60" w:line="288" w:lineRule="auto"/>
        <w:ind w:firstLine="720"/>
        <w:jc w:val="both"/>
        <w:rPr>
          <w:sz w:val="28"/>
        </w:rPr>
      </w:pPr>
      <w:r w:rsidRPr="00AE266A">
        <w:rPr>
          <w:sz w:val="28"/>
        </w:rPr>
        <w:t xml:space="preserve">Tổ chức, cá nhân có hành vi vi phạm </w:t>
      </w:r>
      <w:r w:rsidR="00166F45" w:rsidRPr="00AE266A">
        <w:rPr>
          <w:sz w:val="28"/>
        </w:rPr>
        <w:t>các quy định tại Thông tư này</w:t>
      </w:r>
      <w:r w:rsidRPr="00AE266A">
        <w:rPr>
          <w:sz w:val="28"/>
        </w:rPr>
        <w:t xml:space="preserve"> thì tuỳ theo tính chất, mức độ vi phạm sẽ bị xử lý kỷ luật, xử lý hành chính; trường hợp</w:t>
      </w:r>
      <w:r w:rsidR="00B31F38" w:rsidRPr="00AE266A">
        <w:rPr>
          <w:sz w:val="28"/>
        </w:rPr>
        <w:t xml:space="preserve"> </w:t>
      </w:r>
      <w:r w:rsidRPr="00AE266A">
        <w:rPr>
          <w:sz w:val="28"/>
        </w:rPr>
        <w:t xml:space="preserve">nghiêm trọng sẽ bị truy cứu trách nhiệm hình sự theo quy định của pháp luật. </w:t>
      </w:r>
    </w:p>
    <w:p w:rsidR="007D3BB1" w:rsidRPr="00AE266A" w:rsidRDefault="00850862" w:rsidP="00850862">
      <w:pPr>
        <w:spacing w:before="120" w:line="288" w:lineRule="auto"/>
        <w:jc w:val="both"/>
        <w:rPr>
          <w:sz w:val="28"/>
        </w:rPr>
      </w:pPr>
      <w:r w:rsidRPr="00AE266A">
        <w:rPr>
          <w:sz w:val="28"/>
        </w:rPr>
        <w:tab/>
      </w:r>
      <w:r w:rsidR="00BE2D16" w:rsidRPr="00AE266A">
        <w:rPr>
          <w:b/>
          <w:bCs/>
          <w:sz w:val="28"/>
        </w:rPr>
        <w:t>Điều 1</w:t>
      </w:r>
      <w:r w:rsidR="00D52D6A" w:rsidRPr="00AE266A">
        <w:rPr>
          <w:b/>
          <w:bCs/>
          <w:sz w:val="28"/>
        </w:rPr>
        <w:t>8</w:t>
      </w:r>
      <w:r w:rsidR="007D3BB1" w:rsidRPr="00AE266A">
        <w:rPr>
          <w:b/>
          <w:bCs/>
          <w:sz w:val="28"/>
        </w:rPr>
        <w:t>. Hiệu lực thi hành</w:t>
      </w:r>
    </w:p>
    <w:p w:rsidR="00B86DAC" w:rsidRPr="00AE266A" w:rsidRDefault="00B86DAC" w:rsidP="00850862">
      <w:pPr>
        <w:spacing w:before="120" w:line="288" w:lineRule="auto"/>
        <w:ind w:firstLine="720"/>
        <w:jc w:val="both"/>
        <w:rPr>
          <w:b/>
          <w:bCs/>
          <w:sz w:val="28"/>
          <w:szCs w:val="28"/>
        </w:rPr>
      </w:pPr>
      <w:r w:rsidRPr="00AE266A">
        <w:rPr>
          <w:sz w:val="28"/>
          <w:szCs w:val="28"/>
        </w:rPr>
        <w:t>Thông tư này có hiệu lực từ ngày</w:t>
      </w:r>
      <w:r w:rsidR="0088234A" w:rsidRPr="00AE266A">
        <w:rPr>
          <w:sz w:val="28"/>
          <w:szCs w:val="28"/>
        </w:rPr>
        <w:t xml:space="preserve"> ..…</w:t>
      </w:r>
      <w:r w:rsidRPr="00AE266A">
        <w:rPr>
          <w:sz w:val="28"/>
          <w:szCs w:val="28"/>
        </w:rPr>
        <w:t xml:space="preserve"> tháng … năm 2013 và thay thế Quyết định số </w:t>
      </w:r>
      <w:r w:rsidR="0088234A" w:rsidRPr="00AE266A">
        <w:rPr>
          <w:sz w:val="28"/>
          <w:szCs w:val="28"/>
        </w:rPr>
        <w:t>2</w:t>
      </w:r>
      <w:r w:rsidRPr="00AE266A">
        <w:rPr>
          <w:sz w:val="28"/>
          <w:szCs w:val="28"/>
        </w:rPr>
        <w:t xml:space="preserve">8/2008/QĐ-NHNN ngày 10/10/2008 ban hành quy định về việc xử lý tiền giả, tiền nghi giả </w:t>
      </w:r>
      <w:r w:rsidR="0088234A" w:rsidRPr="00AE266A">
        <w:rPr>
          <w:sz w:val="28"/>
          <w:szCs w:val="28"/>
        </w:rPr>
        <w:t>tr</w:t>
      </w:r>
      <w:r w:rsidRPr="00AE266A">
        <w:rPr>
          <w:sz w:val="28"/>
          <w:szCs w:val="28"/>
        </w:rPr>
        <w:t>ong ngành ngân hàng.</w:t>
      </w:r>
    </w:p>
    <w:p w:rsidR="007D3BB1" w:rsidRPr="00AE266A" w:rsidRDefault="00EF0C53" w:rsidP="00850862">
      <w:pPr>
        <w:spacing w:before="120" w:line="288" w:lineRule="auto"/>
        <w:ind w:firstLine="720"/>
        <w:jc w:val="both"/>
        <w:rPr>
          <w:b/>
          <w:bCs/>
          <w:sz w:val="28"/>
          <w:szCs w:val="28"/>
        </w:rPr>
      </w:pPr>
      <w:r w:rsidRPr="00AE266A">
        <w:rPr>
          <w:b/>
          <w:bCs/>
          <w:sz w:val="28"/>
          <w:szCs w:val="28"/>
        </w:rPr>
        <w:t>Điều 1</w:t>
      </w:r>
      <w:r w:rsidR="00D52D6A" w:rsidRPr="00AE266A">
        <w:rPr>
          <w:b/>
          <w:bCs/>
          <w:sz w:val="28"/>
          <w:szCs w:val="28"/>
        </w:rPr>
        <w:t>9</w:t>
      </w:r>
      <w:r w:rsidR="007D3BB1" w:rsidRPr="00AE266A">
        <w:rPr>
          <w:b/>
          <w:bCs/>
          <w:sz w:val="28"/>
          <w:szCs w:val="28"/>
        </w:rPr>
        <w:t>. T</w:t>
      </w:r>
      <w:r w:rsidR="009E6B90" w:rsidRPr="00AE266A">
        <w:rPr>
          <w:b/>
          <w:bCs/>
          <w:sz w:val="28"/>
          <w:szCs w:val="28"/>
        </w:rPr>
        <w:t>rách nhiệm thi hành</w:t>
      </w:r>
    </w:p>
    <w:p w:rsidR="00B86DAC" w:rsidRPr="00AE266A" w:rsidRDefault="00B86DAC" w:rsidP="005A28CE">
      <w:pPr>
        <w:spacing w:before="120" w:after="120" w:line="288" w:lineRule="auto"/>
        <w:ind w:firstLine="720"/>
        <w:jc w:val="both"/>
        <w:rPr>
          <w:spacing w:val="-4"/>
          <w:sz w:val="28"/>
          <w:szCs w:val="28"/>
        </w:rPr>
      </w:pPr>
      <w:r w:rsidRPr="00AE266A">
        <w:rPr>
          <w:spacing w:val="-4"/>
          <w:sz w:val="28"/>
          <w:szCs w:val="28"/>
        </w:rPr>
        <w:t xml:space="preserve">Chánh Văn phòng, Cục trưởng Cục Phát hành và Kho quỹ, </w:t>
      </w:r>
      <w:r w:rsidR="00182DA3" w:rsidRPr="00AE266A">
        <w:rPr>
          <w:spacing w:val="-4"/>
          <w:sz w:val="28"/>
          <w:szCs w:val="28"/>
        </w:rPr>
        <w:t xml:space="preserve">Giám đốc Ngân hàng Nhà nước chi nhánh, </w:t>
      </w:r>
      <w:r w:rsidR="00947A9C" w:rsidRPr="00AE266A">
        <w:rPr>
          <w:spacing w:val="-4"/>
          <w:sz w:val="28"/>
          <w:szCs w:val="28"/>
        </w:rPr>
        <w:t>Giám đố</w:t>
      </w:r>
      <w:r w:rsidR="005D29C0" w:rsidRPr="00AE266A">
        <w:rPr>
          <w:spacing w:val="-4"/>
          <w:sz w:val="28"/>
          <w:szCs w:val="28"/>
        </w:rPr>
        <w:t>c Sở Giao</w:t>
      </w:r>
      <w:r w:rsidR="00947A9C" w:rsidRPr="00AE266A">
        <w:rPr>
          <w:spacing w:val="-4"/>
          <w:sz w:val="28"/>
          <w:szCs w:val="28"/>
        </w:rPr>
        <w:t xml:space="preserve"> dị</w:t>
      </w:r>
      <w:r w:rsidR="005D29C0" w:rsidRPr="00AE266A">
        <w:rPr>
          <w:spacing w:val="-4"/>
          <w:sz w:val="28"/>
          <w:szCs w:val="28"/>
        </w:rPr>
        <w:t xml:space="preserve">ch, </w:t>
      </w:r>
      <w:r w:rsidRPr="00AE266A">
        <w:rPr>
          <w:spacing w:val="-4"/>
          <w:sz w:val="28"/>
          <w:szCs w:val="28"/>
        </w:rPr>
        <w:t>Thủ trưởng các đơn vị liên quan thuộc hệ thống Ngân hàng Nhà nước; Chủ tịch Hội đồng quản</w:t>
      </w:r>
      <w:r w:rsidR="00AD65D2" w:rsidRPr="00AE266A">
        <w:rPr>
          <w:spacing w:val="-4"/>
          <w:sz w:val="28"/>
          <w:szCs w:val="28"/>
        </w:rPr>
        <w:t xml:space="preserve"> trị,</w:t>
      </w:r>
      <w:r w:rsidR="009C4ABD" w:rsidRPr="00AE266A">
        <w:rPr>
          <w:spacing w:val="-4"/>
          <w:sz w:val="28"/>
          <w:szCs w:val="28"/>
        </w:rPr>
        <w:t xml:space="preserve"> Tổng Giám đốc (Giám đốc) </w:t>
      </w:r>
      <w:r w:rsidR="00CB105D" w:rsidRPr="00AE266A">
        <w:rPr>
          <w:spacing w:val="-4"/>
          <w:sz w:val="28"/>
          <w:szCs w:val="28"/>
        </w:rPr>
        <w:t>t</w:t>
      </w:r>
      <w:r w:rsidR="009C4ABD" w:rsidRPr="00AE266A">
        <w:rPr>
          <w:spacing w:val="-4"/>
          <w:sz w:val="28"/>
          <w:szCs w:val="28"/>
        </w:rPr>
        <w:t>ổ chức tín dụng</w:t>
      </w:r>
      <w:r w:rsidR="00182DA3" w:rsidRPr="00AE266A">
        <w:rPr>
          <w:spacing w:val="-4"/>
          <w:sz w:val="28"/>
          <w:szCs w:val="28"/>
        </w:rPr>
        <w:t xml:space="preserve">, </w:t>
      </w:r>
      <w:r w:rsidR="00BE4359">
        <w:rPr>
          <w:spacing w:val="-4"/>
          <w:sz w:val="28"/>
          <w:szCs w:val="28"/>
        </w:rPr>
        <w:t>chi nhánh ngân hàng nước ngoài</w:t>
      </w:r>
      <w:r w:rsidR="00182DA3" w:rsidRPr="00AE266A">
        <w:rPr>
          <w:spacing w:val="-4"/>
          <w:sz w:val="28"/>
          <w:szCs w:val="28"/>
        </w:rPr>
        <w:t xml:space="preserve"> </w:t>
      </w:r>
      <w:r w:rsidRPr="00AE266A">
        <w:rPr>
          <w:spacing w:val="-4"/>
          <w:sz w:val="28"/>
          <w:szCs w:val="28"/>
        </w:rPr>
        <w:t>chịu trách nhiệm thi hành Thông tư này.</w:t>
      </w:r>
      <w:r w:rsidR="009C4ABD" w:rsidRPr="00AE266A">
        <w:rPr>
          <w:spacing w:val="-4"/>
          <w:sz w:val="28"/>
          <w:szCs w:val="28"/>
        </w:rPr>
        <w:t>/.</w:t>
      </w:r>
    </w:p>
    <w:tbl>
      <w:tblPr>
        <w:tblW w:w="0" w:type="auto"/>
        <w:tblLook w:val="04A0"/>
      </w:tblPr>
      <w:tblGrid>
        <w:gridCol w:w="4785"/>
        <w:gridCol w:w="4786"/>
      </w:tblGrid>
      <w:tr w:rsidR="009C4ABD" w:rsidRPr="00B13DDA">
        <w:tc>
          <w:tcPr>
            <w:tcW w:w="4785" w:type="dxa"/>
          </w:tcPr>
          <w:p w:rsidR="009C4ABD" w:rsidRPr="00AE266A" w:rsidRDefault="009C4ABD" w:rsidP="00B13DDA">
            <w:pPr>
              <w:jc w:val="both"/>
              <w:rPr>
                <w:b/>
                <w:i/>
                <w:iCs/>
              </w:rPr>
            </w:pPr>
            <w:r w:rsidRPr="00AE266A">
              <w:rPr>
                <w:b/>
                <w:i/>
                <w:iCs/>
              </w:rPr>
              <w:t>N</w:t>
            </w:r>
            <w:r w:rsidRPr="00AE266A">
              <w:rPr>
                <w:rFonts w:hint="eastAsia"/>
                <w:b/>
                <w:i/>
                <w:iCs/>
              </w:rPr>
              <w:t>ơ</w:t>
            </w:r>
            <w:r w:rsidRPr="00AE266A">
              <w:rPr>
                <w:b/>
                <w:i/>
                <w:iCs/>
              </w:rPr>
              <w:t>i nhận:</w:t>
            </w:r>
            <w:r w:rsidRPr="00AE266A">
              <w:rPr>
                <w:szCs w:val="28"/>
              </w:rPr>
              <w:t xml:space="preserve">  </w:t>
            </w:r>
            <w:r w:rsidRPr="00AE266A">
              <w:rPr>
                <w:sz w:val="26"/>
              </w:rPr>
              <w:tab/>
            </w:r>
            <w:r w:rsidRPr="00AE266A">
              <w:rPr>
                <w:sz w:val="26"/>
              </w:rPr>
              <w:tab/>
            </w:r>
            <w:r w:rsidRPr="00AE266A">
              <w:rPr>
                <w:sz w:val="26"/>
              </w:rPr>
              <w:tab/>
              <w:t xml:space="preserve">                </w:t>
            </w:r>
            <w:r w:rsidR="00F10655">
              <w:rPr>
                <w:sz w:val="26"/>
              </w:rPr>
              <w:t>`</w:t>
            </w:r>
            <w:r w:rsidRPr="00AE266A">
              <w:rPr>
                <w:sz w:val="26"/>
              </w:rPr>
              <w:t xml:space="preserve">                                </w:t>
            </w:r>
          </w:p>
          <w:p w:rsidR="009C4ABD" w:rsidRPr="00AE266A" w:rsidRDefault="009C4ABD" w:rsidP="00B13DDA">
            <w:pPr>
              <w:jc w:val="both"/>
              <w:rPr>
                <w:sz w:val="22"/>
                <w:szCs w:val="22"/>
              </w:rPr>
            </w:pPr>
            <w:r w:rsidRPr="00AE266A">
              <w:rPr>
                <w:sz w:val="22"/>
                <w:szCs w:val="22"/>
              </w:rPr>
              <w:t>- Như Điều 1</w:t>
            </w:r>
            <w:r w:rsidR="00B553DC" w:rsidRPr="00AE266A">
              <w:rPr>
                <w:sz w:val="22"/>
                <w:szCs w:val="22"/>
              </w:rPr>
              <w:t>9</w:t>
            </w:r>
            <w:r w:rsidRPr="00AE266A">
              <w:rPr>
                <w:sz w:val="22"/>
                <w:szCs w:val="22"/>
              </w:rPr>
              <w:t>;</w:t>
            </w:r>
          </w:p>
          <w:p w:rsidR="009C4ABD" w:rsidRPr="00AE266A" w:rsidRDefault="009C4ABD" w:rsidP="00B13DDA">
            <w:pPr>
              <w:jc w:val="both"/>
              <w:rPr>
                <w:sz w:val="22"/>
                <w:szCs w:val="22"/>
              </w:rPr>
            </w:pPr>
            <w:r w:rsidRPr="00AE266A">
              <w:rPr>
                <w:sz w:val="22"/>
                <w:szCs w:val="22"/>
              </w:rPr>
              <w:t>- V</w:t>
            </w:r>
            <w:r w:rsidRPr="00AE266A">
              <w:rPr>
                <w:rFonts w:hint="eastAsia"/>
                <w:sz w:val="22"/>
                <w:szCs w:val="22"/>
              </w:rPr>
              <w:t>ă</w:t>
            </w:r>
            <w:r w:rsidRPr="00AE266A">
              <w:rPr>
                <w:sz w:val="22"/>
                <w:szCs w:val="22"/>
              </w:rPr>
              <w:t>n phòng chính phủ;</w:t>
            </w:r>
          </w:p>
          <w:p w:rsidR="009C4ABD" w:rsidRPr="00AE266A" w:rsidRDefault="009C4ABD" w:rsidP="00B13DDA">
            <w:pPr>
              <w:jc w:val="both"/>
              <w:rPr>
                <w:sz w:val="22"/>
                <w:szCs w:val="22"/>
              </w:rPr>
            </w:pPr>
            <w:r w:rsidRPr="00AE266A">
              <w:rPr>
                <w:sz w:val="22"/>
                <w:szCs w:val="22"/>
              </w:rPr>
              <w:t>- Phòng Công báo – VPCP;</w:t>
            </w:r>
          </w:p>
          <w:p w:rsidR="009C4ABD" w:rsidRPr="00AE266A" w:rsidRDefault="009C4ABD" w:rsidP="00B13DDA">
            <w:pPr>
              <w:jc w:val="both"/>
              <w:rPr>
                <w:sz w:val="22"/>
                <w:szCs w:val="22"/>
              </w:rPr>
            </w:pPr>
            <w:r w:rsidRPr="00AE266A">
              <w:rPr>
                <w:sz w:val="22"/>
                <w:szCs w:val="22"/>
              </w:rPr>
              <w:t>- Bộ T</w:t>
            </w:r>
            <w:r w:rsidRPr="00AE266A">
              <w:rPr>
                <w:rFonts w:hint="eastAsia"/>
                <w:sz w:val="22"/>
                <w:szCs w:val="22"/>
              </w:rPr>
              <w:t>ư</w:t>
            </w:r>
            <w:r w:rsidRPr="00AE266A">
              <w:rPr>
                <w:sz w:val="22"/>
                <w:szCs w:val="22"/>
              </w:rPr>
              <w:t xml:space="preserve"> pháp (để kiểm tra);</w:t>
            </w:r>
          </w:p>
          <w:p w:rsidR="009C4ABD" w:rsidRPr="00AE266A" w:rsidRDefault="009C4ABD" w:rsidP="00B13DDA">
            <w:pPr>
              <w:jc w:val="both"/>
              <w:rPr>
                <w:sz w:val="22"/>
                <w:szCs w:val="22"/>
              </w:rPr>
            </w:pPr>
            <w:r w:rsidRPr="00AE266A">
              <w:rPr>
                <w:sz w:val="22"/>
                <w:szCs w:val="22"/>
              </w:rPr>
              <w:t xml:space="preserve">- Bộ Tài chính; </w:t>
            </w:r>
          </w:p>
          <w:p w:rsidR="009C4ABD" w:rsidRPr="00AE266A" w:rsidRDefault="009C4ABD" w:rsidP="00B13DDA">
            <w:pPr>
              <w:jc w:val="both"/>
              <w:rPr>
                <w:sz w:val="22"/>
                <w:szCs w:val="22"/>
              </w:rPr>
            </w:pPr>
            <w:r w:rsidRPr="00AE266A">
              <w:rPr>
                <w:sz w:val="22"/>
                <w:szCs w:val="22"/>
              </w:rPr>
              <w:t>- L</w:t>
            </w:r>
            <w:r w:rsidRPr="00AE266A">
              <w:rPr>
                <w:rFonts w:hint="eastAsia"/>
                <w:sz w:val="22"/>
                <w:szCs w:val="22"/>
              </w:rPr>
              <w:t>ư</w:t>
            </w:r>
            <w:r w:rsidRPr="00AE266A">
              <w:rPr>
                <w:sz w:val="22"/>
                <w:szCs w:val="22"/>
              </w:rPr>
              <w:t>u: VP, PHKQ (5 bản).</w:t>
            </w:r>
          </w:p>
          <w:p w:rsidR="009C4ABD" w:rsidRPr="00AE266A" w:rsidRDefault="009C4ABD" w:rsidP="00BE2D16">
            <w:pPr>
              <w:rPr>
                <w:sz w:val="28"/>
              </w:rPr>
            </w:pPr>
          </w:p>
        </w:tc>
        <w:tc>
          <w:tcPr>
            <w:tcW w:w="4786" w:type="dxa"/>
          </w:tcPr>
          <w:p w:rsidR="009C4ABD" w:rsidRPr="00B13DDA" w:rsidRDefault="009C4ABD" w:rsidP="00B13DDA">
            <w:pPr>
              <w:jc w:val="center"/>
              <w:rPr>
                <w:sz w:val="28"/>
                <w:szCs w:val="28"/>
              </w:rPr>
            </w:pPr>
            <w:r w:rsidRPr="00AE266A">
              <w:rPr>
                <w:b/>
                <w:sz w:val="28"/>
                <w:szCs w:val="28"/>
              </w:rPr>
              <w:t>THỐNG ĐỐC</w:t>
            </w:r>
          </w:p>
        </w:tc>
      </w:tr>
    </w:tbl>
    <w:p w:rsidR="00BE2D16" w:rsidRDefault="00BE2D16" w:rsidP="004B50AC">
      <w:r w:rsidRPr="00C82991">
        <w:rPr>
          <w:sz w:val="28"/>
        </w:rPr>
        <w:tab/>
      </w:r>
      <w:r w:rsidRPr="00C82991">
        <w:rPr>
          <w:sz w:val="28"/>
        </w:rPr>
        <w:tab/>
      </w:r>
      <w:r w:rsidRPr="00C82991">
        <w:rPr>
          <w:sz w:val="28"/>
        </w:rPr>
        <w:tab/>
      </w:r>
      <w:r w:rsidRPr="00C82991">
        <w:rPr>
          <w:sz w:val="28"/>
        </w:rPr>
        <w:tab/>
      </w:r>
      <w:r w:rsidRPr="00C82991">
        <w:rPr>
          <w:sz w:val="28"/>
        </w:rPr>
        <w:tab/>
      </w:r>
      <w:r w:rsidRPr="00C82991">
        <w:rPr>
          <w:sz w:val="28"/>
        </w:rPr>
        <w:tab/>
      </w:r>
      <w:r w:rsidRPr="00C82991">
        <w:rPr>
          <w:sz w:val="28"/>
        </w:rPr>
        <w:tab/>
      </w:r>
    </w:p>
    <w:p w:rsidR="00A12A54" w:rsidRDefault="00A12A54"/>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Default="0057676E"/>
    <w:p w:rsidR="0057676E" w:rsidRPr="00F85098" w:rsidRDefault="0057676E" w:rsidP="0057676E">
      <w:pPr>
        <w:jc w:val="center"/>
        <w:rPr>
          <w:b/>
        </w:rPr>
      </w:pPr>
      <w:r>
        <w:rPr>
          <w:b/>
          <w:noProof/>
        </w:rPr>
        <w:lastRenderedPageBreak/>
        <w:pict>
          <v:shape id="_x0000_s1037" type="#_x0000_t202" style="position:absolute;left:0;text-align:left;margin-left:367.5pt;margin-top:0;width:84pt;height:27pt;z-index:251662336">
            <v:textbox>
              <w:txbxContent>
                <w:p w:rsidR="0057676E" w:rsidRPr="00467099" w:rsidRDefault="0057676E" w:rsidP="0057676E">
                  <w:r>
                    <w:t xml:space="preserve"> Ph</w:t>
                  </w:r>
                  <w:r w:rsidRPr="00D746AE">
                    <w:t>ụ</w:t>
                  </w:r>
                  <w:r>
                    <w:t xml:space="preserve"> l</w:t>
                  </w:r>
                  <w:r w:rsidRPr="00D746AE">
                    <w:t>ục</w:t>
                  </w:r>
                  <w:r>
                    <w:t xml:space="preserve"> s</w:t>
                  </w:r>
                  <w:r w:rsidRPr="00467099">
                    <w:t>ố</w:t>
                  </w:r>
                  <w:r>
                    <w:t xml:space="preserve"> 1</w:t>
                  </w:r>
                </w:p>
              </w:txbxContent>
            </v:textbox>
          </v:shape>
        </w:pict>
      </w:r>
      <w:r w:rsidRPr="00F53288">
        <w:rPr>
          <w:b/>
          <w:szCs w:val="18"/>
        </w:rPr>
        <w:t>CỘNG HÒA XÃ HỘI CHỦ NGHĨA VIỆT NAM</w:t>
      </w:r>
    </w:p>
    <w:p w:rsidR="0057676E" w:rsidRPr="00F85098" w:rsidRDefault="0057676E" w:rsidP="0057676E">
      <w:pPr>
        <w:jc w:val="center"/>
        <w:rPr>
          <w:b/>
        </w:rPr>
      </w:pPr>
      <w:r w:rsidRPr="00F85098">
        <w:rPr>
          <w:b/>
        </w:rPr>
        <w:t>Độc lập - Tự do - Hạnh phúc</w:t>
      </w:r>
    </w:p>
    <w:p w:rsidR="0057676E" w:rsidRPr="00467099" w:rsidRDefault="0057676E" w:rsidP="0057676E">
      <w:r>
        <w:rPr>
          <w:noProof/>
        </w:rPr>
        <w:pict>
          <v:line id="_x0000_s1036" style="position:absolute;z-index:251661312" from="148.8pt,7.05pt" to="304.8pt,7.05pt"/>
        </w:pict>
      </w:r>
    </w:p>
    <w:p w:rsidR="0057676E" w:rsidRPr="00467099" w:rsidRDefault="0057676E" w:rsidP="0057676E"/>
    <w:p w:rsidR="0057676E" w:rsidRPr="00DB1289" w:rsidRDefault="0057676E" w:rsidP="0057676E">
      <w:pPr>
        <w:jc w:val="center"/>
        <w:rPr>
          <w:b/>
          <w:sz w:val="28"/>
          <w:szCs w:val="30"/>
        </w:rPr>
      </w:pPr>
      <w:r w:rsidRPr="00DB1289">
        <w:rPr>
          <w:b/>
          <w:sz w:val="28"/>
          <w:szCs w:val="30"/>
        </w:rPr>
        <w:t>BIÊN BẢN</w:t>
      </w:r>
    </w:p>
    <w:p w:rsidR="0057676E" w:rsidRPr="00DB1289" w:rsidRDefault="0057676E" w:rsidP="0057676E">
      <w:pPr>
        <w:jc w:val="center"/>
        <w:rPr>
          <w:b/>
          <w:sz w:val="28"/>
          <w:szCs w:val="30"/>
        </w:rPr>
      </w:pPr>
      <w:r w:rsidRPr="00DB1289">
        <w:rPr>
          <w:b/>
          <w:sz w:val="28"/>
          <w:szCs w:val="30"/>
        </w:rPr>
        <w:t>Về việc thu giữ tiền giả</w:t>
      </w:r>
    </w:p>
    <w:p w:rsidR="0057676E" w:rsidRDefault="0057676E" w:rsidP="0057676E">
      <w:pPr>
        <w:jc w:val="center"/>
      </w:pPr>
    </w:p>
    <w:p w:rsidR="0057676E" w:rsidRDefault="0057676E" w:rsidP="0057676E">
      <w:pPr>
        <w:spacing w:line="288" w:lineRule="auto"/>
        <w:ind w:firstLine="720"/>
        <w:jc w:val="both"/>
      </w:pPr>
      <w:r w:rsidRPr="00467099">
        <w:rPr>
          <w:sz w:val="28"/>
          <w:szCs w:val="30"/>
        </w:rPr>
        <w:t xml:space="preserve">Hôm nay, </w:t>
      </w:r>
      <w:r>
        <w:rPr>
          <w:sz w:val="28"/>
          <w:szCs w:val="30"/>
        </w:rPr>
        <w:t xml:space="preserve">vào hồi </w:t>
      </w:r>
      <w:r>
        <w:t>......</w:t>
      </w:r>
      <w:r>
        <w:rPr>
          <w:sz w:val="28"/>
          <w:szCs w:val="30"/>
        </w:rPr>
        <w:t>.h</w:t>
      </w:r>
      <w:r w:rsidRPr="00E642BC">
        <w:t>......</w:t>
      </w:r>
      <w:r>
        <w:rPr>
          <w:sz w:val="28"/>
          <w:szCs w:val="30"/>
        </w:rPr>
        <w:t xml:space="preserve">, ngày </w:t>
      </w:r>
      <w:r>
        <w:rPr>
          <w:szCs w:val="30"/>
        </w:rPr>
        <w:t>…. /….../</w:t>
      </w:r>
      <w:r w:rsidRPr="00DC41CF">
        <w:rPr>
          <w:szCs w:val="30"/>
        </w:rPr>
        <w:t xml:space="preserve"> …..</w:t>
      </w:r>
      <w:r>
        <w:rPr>
          <w:sz w:val="28"/>
          <w:szCs w:val="30"/>
        </w:rPr>
        <w:t xml:space="preserve"> t</w:t>
      </w:r>
      <w:r w:rsidRPr="00896B76">
        <w:rPr>
          <w:sz w:val="28"/>
          <w:szCs w:val="30"/>
        </w:rPr>
        <w:t>ại</w:t>
      </w:r>
      <w:r w:rsidRPr="00E642BC">
        <w:t>…</w:t>
      </w:r>
      <w:r>
        <w:t>……………..…….…</w:t>
      </w:r>
    </w:p>
    <w:p w:rsidR="0057676E" w:rsidRPr="00467099" w:rsidRDefault="0057676E" w:rsidP="0057676E">
      <w:pPr>
        <w:spacing w:line="288" w:lineRule="auto"/>
        <w:jc w:val="both"/>
        <w:rPr>
          <w:sz w:val="28"/>
          <w:szCs w:val="30"/>
        </w:rPr>
      </w:pPr>
      <w:r>
        <w:t>..</w:t>
      </w:r>
      <w:r w:rsidRPr="00E642BC">
        <w:t>…............</w:t>
      </w:r>
      <w:r>
        <w:t>............................................</w:t>
      </w:r>
      <w:r w:rsidRPr="00E642BC">
        <w:t>.……</w:t>
      </w:r>
      <w:r>
        <w:t>……………</w:t>
      </w:r>
      <w:r w:rsidRPr="00E642BC">
        <w:t>…</w:t>
      </w:r>
      <w:r>
        <w:rPr>
          <w:sz w:val="28"/>
          <w:szCs w:val="30"/>
        </w:rPr>
        <w:t xml:space="preserve">, </w:t>
      </w:r>
      <w:r w:rsidRPr="00467099">
        <w:rPr>
          <w:sz w:val="28"/>
          <w:szCs w:val="30"/>
        </w:rPr>
        <w:t>chúng tôi gồm:</w:t>
      </w:r>
    </w:p>
    <w:p w:rsidR="0057676E" w:rsidRDefault="0057676E" w:rsidP="0057676E">
      <w:pPr>
        <w:spacing w:line="288" w:lineRule="auto"/>
        <w:ind w:firstLine="720"/>
        <w:jc w:val="both"/>
        <w:rPr>
          <w:sz w:val="28"/>
          <w:szCs w:val="30"/>
        </w:rPr>
      </w:pPr>
      <w:r w:rsidRPr="00467099">
        <w:rPr>
          <w:sz w:val="28"/>
          <w:szCs w:val="30"/>
        </w:rPr>
        <w:t>1</w:t>
      </w:r>
      <w:r>
        <w:rPr>
          <w:sz w:val="28"/>
          <w:szCs w:val="30"/>
        </w:rPr>
        <w:t>.</w:t>
      </w:r>
      <w:r w:rsidRPr="00467099">
        <w:rPr>
          <w:sz w:val="28"/>
          <w:szCs w:val="30"/>
        </w:rPr>
        <w:t xml:space="preserve"> </w:t>
      </w:r>
      <w:r w:rsidRPr="00896B76">
        <w:rPr>
          <w:sz w:val="28"/>
          <w:szCs w:val="30"/>
        </w:rPr>
        <w:t>Đ</w:t>
      </w:r>
      <w:r w:rsidRPr="00BC1D95">
        <w:rPr>
          <w:sz w:val="28"/>
          <w:szCs w:val="30"/>
        </w:rPr>
        <w:t>ơ</w:t>
      </w:r>
      <w:r>
        <w:rPr>
          <w:sz w:val="28"/>
          <w:szCs w:val="30"/>
        </w:rPr>
        <w:t>n v</w:t>
      </w:r>
      <w:r w:rsidRPr="00BC1D95">
        <w:rPr>
          <w:sz w:val="28"/>
          <w:szCs w:val="30"/>
        </w:rPr>
        <w:t>ị</w:t>
      </w:r>
      <w:r>
        <w:rPr>
          <w:sz w:val="28"/>
          <w:szCs w:val="30"/>
        </w:rPr>
        <w:t xml:space="preserve"> thu gi</w:t>
      </w:r>
      <w:r w:rsidRPr="00BC1D95">
        <w:rPr>
          <w:sz w:val="28"/>
          <w:szCs w:val="30"/>
        </w:rPr>
        <w:t>ữ</w:t>
      </w:r>
      <w:r>
        <w:rPr>
          <w:sz w:val="28"/>
          <w:szCs w:val="30"/>
        </w:rPr>
        <w:t xml:space="preserve"> ti</w:t>
      </w:r>
      <w:r w:rsidRPr="00BC1D95">
        <w:rPr>
          <w:sz w:val="28"/>
          <w:szCs w:val="30"/>
        </w:rPr>
        <w:t>ề</w:t>
      </w:r>
      <w:r>
        <w:rPr>
          <w:sz w:val="28"/>
          <w:szCs w:val="30"/>
        </w:rPr>
        <w:t>n gi</w:t>
      </w:r>
      <w:r w:rsidRPr="00BC1D95">
        <w:rPr>
          <w:sz w:val="28"/>
          <w:szCs w:val="30"/>
        </w:rPr>
        <w:t>ả</w:t>
      </w:r>
      <w:r w:rsidRPr="00467099">
        <w:rPr>
          <w:sz w:val="28"/>
          <w:szCs w:val="30"/>
        </w:rPr>
        <w:t>:</w:t>
      </w:r>
      <w:r>
        <w:rPr>
          <w:sz w:val="28"/>
          <w:szCs w:val="30"/>
        </w:rPr>
        <w:t xml:space="preserve"> </w:t>
      </w:r>
    </w:p>
    <w:p w:rsidR="0057676E" w:rsidRPr="008A417D" w:rsidRDefault="0057676E" w:rsidP="0057676E">
      <w:pPr>
        <w:spacing w:line="288" w:lineRule="auto"/>
        <w:ind w:firstLine="720"/>
        <w:jc w:val="both"/>
      </w:pPr>
      <w:r>
        <w:rPr>
          <w:sz w:val="28"/>
          <w:szCs w:val="30"/>
        </w:rPr>
        <w:t>(T</w:t>
      </w:r>
      <w:r w:rsidRPr="00896B76">
        <w:rPr>
          <w:sz w:val="28"/>
          <w:szCs w:val="30"/>
        </w:rPr>
        <w:t>ê</w:t>
      </w:r>
      <w:r>
        <w:rPr>
          <w:sz w:val="28"/>
          <w:szCs w:val="30"/>
        </w:rPr>
        <w:t xml:space="preserve">n </w:t>
      </w:r>
      <w:r w:rsidRPr="00896B76">
        <w:rPr>
          <w:sz w:val="28"/>
          <w:szCs w:val="30"/>
        </w:rPr>
        <w:t>đơ</w:t>
      </w:r>
      <w:r>
        <w:rPr>
          <w:sz w:val="28"/>
          <w:szCs w:val="30"/>
        </w:rPr>
        <w:t>n v</w:t>
      </w:r>
      <w:r w:rsidRPr="00896B76">
        <w:rPr>
          <w:sz w:val="28"/>
          <w:szCs w:val="30"/>
        </w:rPr>
        <w:t>ị</w:t>
      </w:r>
      <w:r>
        <w:rPr>
          <w:sz w:val="28"/>
          <w:szCs w:val="30"/>
        </w:rPr>
        <w:t>)</w:t>
      </w:r>
      <w:r w:rsidRPr="00E642BC">
        <w:t>……………………</w:t>
      </w:r>
      <w:r>
        <w:t>…..</w:t>
      </w:r>
      <w:r>
        <w:rPr>
          <w:sz w:val="28"/>
          <w:szCs w:val="30"/>
        </w:rPr>
        <w:t>, Đ</w:t>
      </w:r>
      <w:r w:rsidRPr="00896B76">
        <w:rPr>
          <w:sz w:val="28"/>
          <w:szCs w:val="30"/>
        </w:rPr>
        <w:t>ịa</w:t>
      </w:r>
      <w:r>
        <w:rPr>
          <w:sz w:val="28"/>
          <w:szCs w:val="30"/>
        </w:rPr>
        <w:t xml:space="preserve"> ch</w:t>
      </w:r>
      <w:r w:rsidRPr="00896B76">
        <w:rPr>
          <w:sz w:val="28"/>
          <w:szCs w:val="30"/>
        </w:rPr>
        <w:t>ỉ</w:t>
      </w:r>
      <w:r>
        <w:rPr>
          <w:sz w:val="28"/>
          <w:szCs w:val="30"/>
        </w:rPr>
        <w:t xml:space="preserve">: </w:t>
      </w:r>
      <w:r w:rsidRPr="008A417D">
        <w:t>…</w:t>
      </w:r>
      <w:r>
        <w:t>……</w:t>
      </w:r>
      <w:r w:rsidRPr="008A417D">
        <w:t>…………………………..</w:t>
      </w:r>
    </w:p>
    <w:p w:rsidR="0057676E" w:rsidRDefault="0057676E" w:rsidP="0057676E">
      <w:pPr>
        <w:spacing w:line="288" w:lineRule="auto"/>
        <w:ind w:firstLine="720"/>
        <w:jc w:val="both"/>
        <w:rPr>
          <w:sz w:val="28"/>
          <w:szCs w:val="30"/>
        </w:rPr>
      </w:pPr>
      <w:r w:rsidRPr="00467099">
        <w:rPr>
          <w:sz w:val="28"/>
          <w:szCs w:val="30"/>
        </w:rPr>
        <w:t>-</w:t>
      </w:r>
      <w:r>
        <w:rPr>
          <w:sz w:val="28"/>
          <w:szCs w:val="30"/>
        </w:rPr>
        <w:t xml:space="preserve"> </w:t>
      </w:r>
      <w:r w:rsidRPr="00896B76">
        <w:rPr>
          <w:sz w:val="28"/>
          <w:szCs w:val="30"/>
        </w:rPr>
        <w:t>Ô</w:t>
      </w:r>
      <w:r>
        <w:rPr>
          <w:sz w:val="28"/>
          <w:szCs w:val="30"/>
        </w:rPr>
        <w:t>ng (b</w:t>
      </w:r>
      <w:r w:rsidRPr="00896B76">
        <w:rPr>
          <w:sz w:val="28"/>
          <w:szCs w:val="30"/>
        </w:rPr>
        <w:t>à</w:t>
      </w:r>
      <w:r>
        <w:rPr>
          <w:sz w:val="28"/>
          <w:szCs w:val="30"/>
        </w:rPr>
        <w:t xml:space="preserve">): </w:t>
      </w:r>
      <w:r w:rsidRPr="008A417D">
        <w:rPr>
          <w:szCs w:val="30"/>
        </w:rPr>
        <w:t>………</w:t>
      </w:r>
      <w:r>
        <w:rPr>
          <w:szCs w:val="30"/>
        </w:rPr>
        <w:t>..</w:t>
      </w:r>
      <w:r w:rsidRPr="008A417D">
        <w:rPr>
          <w:szCs w:val="30"/>
        </w:rPr>
        <w:t>…</w:t>
      </w:r>
      <w:r>
        <w:rPr>
          <w:szCs w:val="30"/>
        </w:rPr>
        <w:t>……..</w:t>
      </w:r>
      <w:r w:rsidRPr="008A417D">
        <w:rPr>
          <w:szCs w:val="30"/>
        </w:rPr>
        <w:t>...……</w:t>
      </w:r>
      <w:r>
        <w:rPr>
          <w:szCs w:val="30"/>
        </w:rPr>
        <w:t>,</w:t>
      </w:r>
      <w:r>
        <w:rPr>
          <w:sz w:val="28"/>
          <w:szCs w:val="30"/>
        </w:rPr>
        <w:t xml:space="preserve"> Ch</w:t>
      </w:r>
      <w:r w:rsidRPr="00467099">
        <w:rPr>
          <w:sz w:val="28"/>
          <w:szCs w:val="30"/>
        </w:rPr>
        <w:t>ứ</w:t>
      </w:r>
      <w:r>
        <w:rPr>
          <w:sz w:val="28"/>
          <w:szCs w:val="30"/>
        </w:rPr>
        <w:t>c v</w:t>
      </w:r>
      <w:r w:rsidRPr="00467099">
        <w:rPr>
          <w:sz w:val="28"/>
          <w:szCs w:val="30"/>
        </w:rPr>
        <w:t>ụ</w:t>
      </w:r>
      <w:r>
        <w:rPr>
          <w:sz w:val="28"/>
          <w:szCs w:val="30"/>
        </w:rPr>
        <w:t xml:space="preserve">: </w:t>
      </w:r>
      <w:r w:rsidRPr="008A417D">
        <w:rPr>
          <w:szCs w:val="30"/>
        </w:rPr>
        <w:t>…</w:t>
      </w:r>
      <w:r>
        <w:rPr>
          <w:szCs w:val="30"/>
        </w:rPr>
        <w:t>……..</w:t>
      </w:r>
      <w:r w:rsidRPr="008A417D">
        <w:rPr>
          <w:szCs w:val="30"/>
        </w:rPr>
        <w:t>…………......</w:t>
      </w:r>
      <w:r>
        <w:rPr>
          <w:szCs w:val="30"/>
        </w:rPr>
        <w:t>........</w:t>
      </w:r>
      <w:r w:rsidRPr="008A417D">
        <w:rPr>
          <w:szCs w:val="30"/>
        </w:rPr>
        <w:t>..…</w:t>
      </w:r>
      <w:r>
        <w:rPr>
          <w:sz w:val="28"/>
          <w:szCs w:val="30"/>
        </w:rPr>
        <w:tab/>
      </w:r>
    </w:p>
    <w:p w:rsidR="0057676E" w:rsidRDefault="0057676E" w:rsidP="0057676E">
      <w:pPr>
        <w:spacing w:line="288" w:lineRule="auto"/>
        <w:ind w:firstLine="720"/>
        <w:jc w:val="both"/>
        <w:rPr>
          <w:sz w:val="28"/>
          <w:szCs w:val="30"/>
        </w:rPr>
      </w:pPr>
      <w:r w:rsidRPr="00467099">
        <w:rPr>
          <w:sz w:val="28"/>
          <w:szCs w:val="30"/>
        </w:rPr>
        <w:t>-</w:t>
      </w:r>
      <w:r>
        <w:rPr>
          <w:sz w:val="28"/>
          <w:szCs w:val="30"/>
        </w:rPr>
        <w:t xml:space="preserve"> </w:t>
      </w:r>
      <w:r w:rsidRPr="00896B76">
        <w:rPr>
          <w:sz w:val="28"/>
          <w:szCs w:val="30"/>
        </w:rPr>
        <w:t>Ô</w:t>
      </w:r>
      <w:r>
        <w:rPr>
          <w:sz w:val="28"/>
          <w:szCs w:val="30"/>
        </w:rPr>
        <w:t>ng (b</w:t>
      </w:r>
      <w:r w:rsidRPr="00896B76">
        <w:rPr>
          <w:sz w:val="28"/>
          <w:szCs w:val="30"/>
        </w:rPr>
        <w:t>à</w:t>
      </w:r>
      <w:r>
        <w:rPr>
          <w:sz w:val="28"/>
          <w:szCs w:val="30"/>
        </w:rPr>
        <w:t xml:space="preserve">): </w:t>
      </w:r>
      <w:r w:rsidRPr="008A417D">
        <w:t>…</w:t>
      </w:r>
      <w:r>
        <w:t>..</w:t>
      </w:r>
      <w:r w:rsidRPr="008A417D">
        <w:t>………</w:t>
      </w:r>
      <w:r>
        <w:t>…….</w:t>
      </w:r>
      <w:r w:rsidRPr="008A417D">
        <w:t>.........</w:t>
      </w:r>
      <w:r>
        <w:t xml:space="preserve">..,   </w:t>
      </w:r>
      <w:r>
        <w:rPr>
          <w:sz w:val="28"/>
          <w:szCs w:val="30"/>
        </w:rPr>
        <w:t>Ch</w:t>
      </w:r>
      <w:r w:rsidRPr="00467099">
        <w:rPr>
          <w:sz w:val="28"/>
          <w:szCs w:val="30"/>
        </w:rPr>
        <w:t>ứ</w:t>
      </w:r>
      <w:r>
        <w:rPr>
          <w:sz w:val="28"/>
          <w:szCs w:val="30"/>
        </w:rPr>
        <w:t>c v</w:t>
      </w:r>
      <w:r w:rsidRPr="00467099">
        <w:rPr>
          <w:sz w:val="28"/>
          <w:szCs w:val="30"/>
        </w:rPr>
        <w:t>ụ</w:t>
      </w:r>
      <w:r>
        <w:rPr>
          <w:sz w:val="28"/>
          <w:szCs w:val="30"/>
        </w:rPr>
        <w:t xml:space="preserve">: </w:t>
      </w:r>
      <w:r w:rsidRPr="008A417D">
        <w:rPr>
          <w:szCs w:val="30"/>
        </w:rPr>
        <w:t>…</w:t>
      </w:r>
      <w:r>
        <w:rPr>
          <w:szCs w:val="30"/>
        </w:rPr>
        <w:t>.</w:t>
      </w:r>
      <w:r w:rsidRPr="008A417D">
        <w:rPr>
          <w:szCs w:val="30"/>
        </w:rPr>
        <w:t>..…..……</w:t>
      </w:r>
      <w:r>
        <w:rPr>
          <w:szCs w:val="30"/>
        </w:rPr>
        <w:t>………..</w:t>
      </w:r>
      <w:r w:rsidRPr="008A417D">
        <w:rPr>
          <w:szCs w:val="30"/>
        </w:rPr>
        <w:t>………..</w:t>
      </w:r>
      <w:r>
        <w:rPr>
          <w:sz w:val="28"/>
          <w:szCs w:val="30"/>
        </w:rPr>
        <w:tab/>
      </w:r>
    </w:p>
    <w:p w:rsidR="0057676E" w:rsidRPr="00467099" w:rsidRDefault="0057676E" w:rsidP="0057676E">
      <w:pPr>
        <w:spacing w:line="288" w:lineRule="auto"/>
        <w:ind w:firstLine="720"/>
        <w:jc w:val="both"/>
        <w:rPr>
          <w:sz w:val="28"/>
          <w:szCs w:val="30"/>
        </w:rPr>
      </w:pPr>
      <w:r w:rsidRPr="00467099">
        <w:rPr>
          <w:sz w:val="28"/>
          <w:szCs w:val="30"/>
        </w:rPr>
        <w:t>2</w:t>
      </w:r>
      <w:r>
        <w:rPr>
          <w:sz w:val="28"/>
          <w:szCs w:val="30"/>
        </w:rPr>
        <w:t>.</w:t>
      </w:r>
      <w:r w:rsidRPr="00467099">
        <w:rPr>
          <w:sz w:val="28"/>
          <w:szCs w:val="30"/>
        </w:rPr>
        <w:t xml:space="preserve"> Người nộp tiền</w:t>
      </w:r>
      <w:r>
        <w:rPr>
          <w:sz w:val="28"/>
          <w:szCs w:val="30"/>
        </w:rPr>
        <w:t xml:space="preserve"> (kh</w:t>
      </w:r>
      <w:r w:rsidRPr="00CA05A8">
        <w:rPr>
          <w:sz w:val="28"/>
          <w:szCs w:val="30"/>
        </w:rPr>
        <w:t>ách</w:t>
      </w:r>
      <w:r>
        <w:rPr>
          <w:sz w:val="28"/>
          <w:szCs w:val="30"/>
        </w:rPr>
        <w:t xml:space="preserve"> h</w:t>
      </w:r>
      <w:r w:rsidRPr="00CA05A8">
        <w:rPr>
          <w:sz w:val="28"/>
          <w:szCs w:val="30"/>
        </w:rPr>
        <w:t>àng</w:t>
      </w:r>
      <w:r>
        <w:rPr>
          <w:sz w:val="28"/>
          <w:szCs w:val="30"/>
        </w:rPr>
        <w:t>)</w:t>
      </w:r>
      <w:r w:rsidRPr="00467099">
        <w:rPr>
          <w:sz w:val="28"/>
          <w:szCs w:val="30"/>
        </w:rPr>
        <w:t>:</w:t>
      </w:r>
    </w:p>
    <w:p w:rsidR="0057676E" w:rsidRDefault="0057676E" w:rsidP="0057676E">
      <w:pPr>
        <w:spacing w:line="288" w:lineRule="auto"/>
        <w:jc w:val="both"/>
        <w:rPr>
          <w:sz w:val="28"/>
          <w:szCs w:val="30"/>
        </w:rPr>
      </w:pPr>
      <w:r w:rsidRPr="00467099">
        <w:rPr>
          <w:sz w:val="28"/>
          <w:szCs w:val="30"/>
        </w:rPr>
        <w:tab/>
        <w:t>CMND (hộ chiếu) số:</w:t>
      </w:r>
      <w:r>
        <w:rPr>
          <w:sz w:val="28"/>
          <w:szCs w:val="30"/>
        </w:rPr>
        <w:t xml:space="preserve"> </w:t>
      </w:r>
      <w:r w:rsidRPr="008A417D">
        <w:t>............</w:t>
      </w:r>
      <w:r>
        <w:t>...</w:t>
      </w:r>
      <w:r w:rsidRPr="008A417D">
        <w:t>........</w:t>
      </w:r>
      <w:r>
        <w:rPr>
          <w:sz w:val="28"/>
          <w:szCs w:val="30"/>
        </w:rPr>
        <w:t>, c</w:t>
      </w:r>
      <w:r w:rsidRPr="00713158">
        <w:rPr>
          <w:sz w:val="28"/>
          <w:szCs w:val="30"/>
        </w:rPr>
        <w:t>ấ</w:t>
      </w:r>
      <w:r>
        <w:rPr>
          <w:sz w:val="28"/>
          <w:szCs w:val="30"/>
        </w:rPr>
        <w:t>p ng</w:t>
      </w:r>
      <w:r w:rsidRPr="00713158">
        <w:rPr>
          <w:sz w:val="28"/>
          <w:szCs w:val="30"/>
        </w:rPr>
        <w:t>ày</w:t>
      </w:r>
      <w:r w:rsidRPr="008A417D">
        <w:rPr>
          <w:szCs w:val="30"/>
        </w:rPr>
        <w:t>..........</w:t>
      </w:r>
      <w:r>
        <w:rPr>
          <w:sz w:val="28"/>
          <w:szCs w:val="30"/>
        </w:rPr>
        <w:t xml:space="preserve"> t</w:t>
      </w:r>
      <w:r w:rsidRPr="00713158">
        <w:rPr>
          <w:sz w:val="28"/>
          <w:szCs w:val="30"/>
        </w:rPr>
        <w:t>ại</w:t>
      </w:r>
      <w:r>
        <w:rPr>
          <w:sz w:val="28"/>
          <w:szCs w:val="30"/>
        </w:rPr>
        <w:t xml:space="preserve"> </w:t>
      </w:r>
      <w:r w:rsidRPr="008A417D">
        <w:rPr>
          <w:szCs w:val="30"/>
        </w:rPr>
        <w:t>............</w:t>
      </w:r>
      <w:r>
        <w:rPr>
          <w:szCs w:val="30"/>
        </w:rPr>
        <w:t>..</w:t>
      </w:r>
      <w:r w:rsidRPr="008A417D">
        <w:rPr>
          <w:szCs w:val="30"/>
        </w:rPr>
        <w:t>..............</w:t>
      </w:r>
    </w:p>
    <w:p w:rsidR="0057676E" w:rsidRPr="008A417D" w:rsidRDefault="0057676E" w:rsidP="0057676E">
      <w:pPr>
        <w:spacing w:line="288" w:lineRule="auto"/>
        <w:jc w:val="both"/>
      </w:pPr>
      <w:r>
        <w:rPr>
          <w:sz w:val="28"/>
          <w:szCs w:val="30"/>
        </w:rPr>
        <w:tab/>
      </w:r>
      <w:r w:rsidRPr="00934117">
        <w:rPr>
          <w:sz w:val="28"/>
          <w:szCs w:val="30"/>
        </w:rPr>
        <w:t>Đ</w:t>
      </w:r>
      <w:r>
        <w:rPr>
          <w:sz w:val="28"/>
          <w:szCs w:val="30"/>
        </w:rPr>
        <w:t xml:space="preserve">T: </w:t>
      </w:r>
      <w:r w:rsidRPr="008A417D">
        <w:t>.............................................</w:t>
      </w:r>
      <w:r>
        <w:t>...........</w:t>
      </w:r>
      <w:r w:rsidRPr="008A417D">
        <w:t>..............................................................</w:t>
      </w:r>
    </w:p>
    <w:p w:rsidR="0057676E" w:rsidRPr="008A417D" w:rsidRDefault="0057676E" w:rsidP="0057676E">
      <w:pPr>
        <w:spacing w:line="288" w:lineRule="auto"/>
        <w:ind w:firstLine="720"/>
        <w:jc w:val="both"/>
        <w:rPr>
          <w:szCs w:val="30"/>
        </w:rPr>
      </w:pPr>
      <w:r w:rsidRPr="00467099">
        <w:rPr>
          <w:sz w:val="28"/>
          <w:szCs w:val="30"/>
        </w:rPr>
        <w:t>Địa chỉ:</w:t>
      </w:r>
      <w:r>
        <w:rPr>
          <w:sz w:val="28"/>
          <w:szCs w:val="30"/>
        </w:rPr>
        <w:t xml:space="preserve"> </w:t>
      </w:r>
      <w:r w:rsidRPr="008A417D">
        <w:rPr>
          <w:szCs w:val="30"/>
        </w:rPr>
        <w:t>...............................................................................</w:t>
      </w:r>
      <w:r>
        <w:rPr>
          <w:szCs w:val="30"/>
        </w:rPr>
        <w:t>.</w:t>
      </w:r>
      <w:r w:rsidRPr="008A417D">
        <w:rPr>
          <w:szCs w:val="30"/>
        </w:rPr>
        <w:t>.....</w:t>
      </w:r>
      <w:r>
        <w:rPr>
          <w:szCs w:val="30"/>
        </w:rPr>
        <w:t>.........</w:t>
      </w:r>
      <w:r w:rsidRPr="008A417D">
        <w:rPr>
          <w:szCs w:val="30"/>
        </w:rPr>
        <w:t>.................</w:t>
      </w:r>
    </w:p>
    <w:p w:rsidR="0057676E" w:rsidRPr="008A417D" w:rsidRDefault="0057676E" w:rsidP="0057676E">
      <w:pPr>
        <w:spacing w:line="288" w:lineRule="auto"/>
        <w:ind w:firstLine="720"/>
        <w:jc w:val="both"/>
      </w:pPr>
      <w:r w:rsidRPr="00467099">
        <w:rPr>
          <w:sz w:val="28"/>
          <w:szCs w:val="30"/>
        </w:rPr>
        <w:t>Số tiền nộp:</w:t>
      </w:r>
      <w:r w:rsidRPr="00467099">
        <w:rPr>
          <w:sz w:val="28"/>
          <w:szCs w:val="30"/>
        </w:rPr>
        <w:tab/>
      </w:r>
      <w:r w:rsidRPr="008A417D">
        <w:t>............</w:t>
      </w:r>
      <w:r>
        <w:t>.......</w:t>
      </w:r>
      <w:r w:rsidRPr="008A417D">
        <w:t>.........</w:t>
      </w:r>
      <w:r>
        <w:rPr>
          <w:sz w:val="28"/>
          <w:szCs w:val="30"/>
        </w:rPr>
        <w:t xml:space="preserve">, </w:t>
      </w:r>
      <w:r w:rsidRPr="00467099">
        <w:rPr>
          <w:sz w:val="28"/>
          <w:szCs w:val="30"/>
        </w:rPr>
        <w:t>bằng chữ:</w:t>
      </w:r>
      <w:r>
        <w:rPr>
          <w:sz w:val="28"/>
          <w:szCs w:val="30"/>
        </w:rPr>
        <w:t xml:space="preserve"> </w:t>
      </w:r>
      <w:r w:rsidRPr="008A417D">
        <w:t>.....................</w:t>
      </w:r>
      <w:r>
        <w:t>.</w:t>
      </w:r>
      <w:r w:rsidRPr="008A417D">
        <w:t>.</w:t>
      </w:r>
      <w:r>
        <w:t>..</w:t>
      </w:r>
      <w:r w:rsidRPr="008A417D">
        <w:t>.............................</w:t>
      </w:r>
    </w:p>
    <w:p w:rsidR="0057676E" w:rsidRPr="008A417D" w:rsidRDefault="0057676E" w:rsidP="0057676E">
      <w:pPr>
        <w:spacing w:line="288" w:lineRule="auto"/>
        <w:jc w:val="both"/>
      </w:pPr>
      <w:r w:rsidRPr="008A417D">
        <w:t>....................................................................................</w:t>
      </w:r>
      <w:r>
        <w:t>.............</w:t>
      </w:r>
      <w:r w:rsidRPr="008A417D">
        <w:t>........</w:t>
      </w:r>
      <w:r>
        <w:t>.</w:t>
      </w:r>
      <w:r w:rsidRPr="008A417D">
        <w:t>................................</w:t>
      </w:r>
    </w:p>
    <w:p w:rsidR="0057676E" w:rsidRDefault="0057676E" w:rsidP="0057676E">
      <w:pPr>
        <w:spacing w:line="288" w:lineRule="auto"/>
        <w:ind w:firstLine="720"/>
        <w:jc w:val="both"/>
        <w:rPr>
          <w:sz w:val="28"/>
          <w:szCs w:val="30"/>
        </w:rPr>
      </w:pPr>
      <w:r>
        <w:rPr>
          <w:sz w:val="28"/>
          <w:szCs w:val="30"/>
        </w:rPr>
        <w:t>Căn cứ vào Công văn số …/NHNN-PHKQ9.m ngày …/…/… của Ngân hàng Nhà nước thông báo về đặc điểm tiền giả …..; đ</w:t>
      </w:r>
      <w:r w:rsidRPr="003D3080">
        <w:rPr>
          <w:sz w:val="28"/>
          <w:szCs w:val="30"/>
        </w:rPr>
        <w:t>ối</w:t>
      </w:r>
      <w:r>
        <w:rPr>
          <w:sz w:val="28"/>
          <w:szCs w:val="30"/>
        </w:rPr>
        <w:t xml:space="preserve"> chi</w:t>
      </w:r>
      <w:r w:rsidRPr="003D3080">
        <w:rPr>
          <w:sz w:val="28"/>
          <w:szCs w:val="30"/>
        </w:rPr>
        <w:t>ế</w:t>
      </w:r>
      <w:r>
        <w:rPr>
          <w:sz w:val="28"/>
          <w:szCs w:val="30"/>
        </w:rPr>
        <w:t xml:space="preserve">u </w:t>
      </w:r>
      <w:r w:rsidRPr="009B3241">
        <w:rPr>
          <w:sz w:val="28"/>
          <w:szCs w:val="30"/>
        </w:rPr>
        <w:t>đặc</w:t>
      </w:r>
      <w:r>
        <w:rPr>
          <w:sz w:val="28"/>
          <w:szCs w:val="30"/>
        </w:rPr>
        <w:t xml:space="preserve"> </w:t>
      </w:r>
      <w:r w:rsidRPr="009B3241">
        <w:rPr>
          <w:sz w:val="28"/>
          <w:szCs w:val="30"/>
        </w:rPr>
        <w:t>đ</w:t>
      </w:r>
      <w:r>
        <w:rPr>
          <w:sz w:val="28"/>
          <w:szCs w:val="30"/>
        </w:rPr>
        <w:t>i</w:t>
      </w:r>
      <w:r w:rsidRPr="009B3241">
        <w:rPr>
          <w:sz w:val="28"/>
          <w:szCs w:val="30"/>
        </w:rPr>
        <w:t>ể</w:t>
      </w:r>
      <w:r>
        <w:rPr>
          <w:sz w:val="28"/>
          <w:szCs w:val="30"/>
        </w:rPr>
        <w:t>m b</w:t>
      </w:r>
      <w:r w:rsidRPr="009B3241">
        <w:rPr>
          <w:sz w:val="28"/>
          <w:szCs w:val="30"/>
        </w:rPr>
        <w:t>ảo</w:t>
      </w:r>
      <w:r>
        <w:rPr>
          <w:sz w:val="28"/>
          <w:szCs w:val="30"/>
        </w:rPr>
        <w:t xml:space="preserve"> an c</w:t>
      </w:r>
      <w:r w:rsidRPr="009B3241">
        <w:rPr>
          <w:sz w:val="28"/>
          <w:szCs w:val="30"/>
        </w:rPr>
        <w:t>ủa</w:t>
      </w:r>
      <w:r>
        <w:rPr>
          <w:sz w:val="28"/>
          <w:szCs w:val="30"/>
        </w:rPr>
        <w:t xml:space="preserve"> ti</w:t>
      </w:r>
      <w:r w:rsidRPr="003D3080">
        <w:rPr>
          <w:sz w:val="28"/>
          <w:szCs w:val="30"/>
        </w:rPr>
        <w:t>ề</w:t>
      </w:r>
      <w:r>
        <w:rPr>
          <w:sz w:val="28"/>
          <w:szCs w:val="30"/>
        </w:rPr>
        <w:t>n m</w:t>
      </w:r>
      <w:r w:rsidRPr="003D3080">
        <w:rPr>
          <w:sz w:val="28"/>
          <w:szCs w:val="30"/>
        </w:rPr>
        <w:t>ẫu</w:t>
      </w:r>
      <w:r>
        <w:rPr>
          <w:sz w:val="28"/>
          <w:szCs w:val="30"/>
        </w:rPr>
        <w:t xml:space="preserve"> (ti</w:t>
      </w:r>
      <w:r w:rsidRPr="003D3080">
        <w:rPr>
          <w:sz w:val="28"/>
          <w:szCs w:val="30"/>
        </w:rPr>
        <w:t>ề</w:t>
      </w:r>
      <w:r>
        <w:rPr>
          <w:sz w:val="28"/>
          <w:szCs w:val="30"/>
        </w:rPr>
        <w:t>n th</w:t>
      </w:r>
      <w:r w:rsidRPr="003D3080">
        <w:rPr>
          <w:sz w:val="28"/>
          <w:szCs w:val="30"/>
        </w:rPr>
        <w:t>ậ</w:t>
      </w:r>
      <w:r>
        <w:rPr>
          <w:sz w:val="28"/>
          <w:szCs w:val="30"/>
        </w:rPr>
        <w:t>t) c</w:t>
      </w:r>
      <w:r w:rsidRPr="003D3080">
        <w:rPr>
          <w:sz w:val="28"/>
          <w:szCs w:val="30"/>
        </w:rPr>
        <w:t>ùng</w:t>
      </w:r>
      <w:r>
        <w:rPr>
          <w:sz w:val="28"/>
          <w:szCs w:val="30"/>
        </w:rPr>
        <w:t xml:space="preserve"> lo</w:t>
      </w:r>
      <w:r w:rsidRPr="003D3080">
        <w:rPr>
          <w:sz w:val="28"/>
          <w:szCs w:val="30"/>
        </w:rPr>
        <w:t>ại</w:t>
      </w:r>
      <w:r>
        <w:rPr>
          <w:sz w:val="28"/>
          <w:szCs w:val="30"/>
        </w:rPr>
        <w:t>.</w:t>
      </w:r>
    </w:p>
    <w:p w:rsidR="0057676E" w:rsidRPr="00061ADA" w:rsidRDefault="0057676E" w:rsidP="0057676E">
      <w:pPr>
        <w:spacing w:line="288" w:lineRule="auto"/>
        <w:ind w:firstLine="720"/>
        <w:jc w:val="both"/>
        <w:rPr>
          <w:spacing w:val="-6"/>
          <w:sz w:val="28"/>
          <w:szCs w:val="30"/>
        </w:rPr>
      </w:pPr>
      <w:r>
        <w:rPr>
          <w:sz w:val="28"/>
          <w:szCs w:val="30"/>
        </w:rPr>
        <w:t xml:space="preserve"> </w:t>
      </w:r>
      <w:r w:rsidRPr="00061ADA">
        <w:rPr>
          <w:spacing w:val="-6"/>
          <w:sz w:val="28"/>
          <w:szCs w:val="30"/>
        </w:rPr>
        <w:t>Trong khi kiểm đếm số tiền khách hàng nộp đã phát hiện tiền giả như sau:</w:t>
      </w:r>
    </w:p>
    <w:p w:rsidR="0057676E" w:rsidRPr="00E642BC" w:rsidRDefault="0057676E" w:rsidP="0057676E">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100"/>
        <w:gridCol w:w="1425"/>
        <w:gridCol w:w="3364"/>
        <w:gridCol w:w="1407"/>
      </w:tblGrid>
      <w:tr w:rsidR="0057676E" w:rsidRPr="004F70D9" w:rsidTr="00D65D25">
        <w:tc>
          <w:tcPr>
            <w:tcW w:w="708" w:type="dxa"/>
            <w:vAlign w:val="center"/>
          </w:tcPr>
          <w:p w:rsidR="0057676E" w:rsidRPr="004F70D9" w:rsidRDefault="0057676E" w:rsidP="00D65D25">
            <w:pPr>
              <w:jc w:val="center"/>
              <w:rPr>
                <w:b/>
              </w:rPr>
            </w:pPr>
            <w:r w:rsidRPr="004F70D9">
              <w:rPr>
                <w:b/>
              </w:rPr>
              <w:t>STT</w:t>
            </w:r>
          </w:p>
        </w:tc>
        <w:tc>
          <w:tcPr>
            <w:tcW w:w="2100" w:type="dxa"/>
            <w:vAlign w:val="center"/>
          </w:tcPr>
          <w:p w:rsidR="0057676E" w:rsidRPr="004F70D9" w:rsidRDefault="0057676E" w:rsidP="00D65D25">
            <w:pPr>
              <w:jc w:val="center"/>
              <w:rPr>
                <w:b/>
              </w:rPr>
            </w:pPr>
            <w:r w:rsidRPr="004F70D9">
              <w:rPr>
                <w:b/>
              </w:rPr>
              <w:t>Loại tiền giả</w:t>
            </w:r>
          </w:p>
        </w:tc>
        <w:tc>
          <w:tcPr>
            <w:tcW w:w="1425" w:type="dxa"/>
            <w:vAlign w:val="center"/>
          </w:tcPr>
          <w:p w:rsidR="0057676E" w:rsidRPr="004F70D9" w:rsidRDefault="0057676E" w:rsidP="00D65D25">
            <w:pPr>
              <w:jc w:val="center"/>
              <w:rPr>
                <w:b/>
              </w:rPr>
            </w:pPr>
            <w:r w:rsidRPr="004F70D9">
              <w:rPr>
                <w:b/>
              </w:rPr>
              <w:t>Số tờ (miếng)</w:t>
            </w:r>
          </w:p>
        </w:tc>
        <w:tc>
          <w:tcPr>
            <w:tcW w:w="3364" w:type="dxa"/>
            <w:vAlign w:val="center"/>
          </w:tcPr>
          <w:p w:rsidR="0057676E" w:rsidRPr="004F70D9" w:rsidRDefault="0057676E" w:rsidP="00D65D25">
            <w:pPr>
              <w:jc w:val="center"/>
              <w:rPr>
                <w:b/>
              </w:rPr>
            </w:pPr>
            <w:r w:rsidRPr="004F70D9">
              <w:rPr>
                <w:b/>
              </w:rPr>
              <w:t>Sêri</w:t>
            </w:r>
          </w:p>
        </w:tc>
        <w:tc>
          <w:tcPr>
            <w:tcW w:w="1407" w:type="dxa"/>
            <w:vAlign w:val="center"/>
          </w:tcPr>
          <w:p w:rsidR="0057676E" w:rsidRPr="004F70D9" w:rsidRDefault="0057676E" w:rsidP="00D65D25">
            <w:pPr>
              <w:jc w:val="center"/>
              <w:rPr>
                <w:b/>
              </w:rPr>
            </w:pPr>
            <w:r w:rsidRPr="004F70D9">
              <w:rPr>
                <w:b/>
              </w:rPr>
              <w:t>Ghi chú</w:t>
            </w:r>
          </w:p>
        </w:tc>
      </w:tr>
      <w:tr w:rsidR="0057676E" w:rsidRPr="004F70D9" w:rsidTr="00D65D25">
        <w:tc>
          <w:tcPr>
            <w:tcW w:w="708" w:type="dxa"/>
          </w:tcPr>
          <w:p w:rsidR="0057676E" w:rsidRPr="004F70D9" w:rsidRDefault="0057676E" w:rsidP="00D65D25">
            <w:pPr>
              <w:jc w:val="both"/>
            </w:pPr>
            <w:r w:rsidRPr="004F70D9">
              <w:t>1</w:t>
            </w:r>
          </w:p>
        </w:tc>
        <w:tc>
          <w:tcPr>
            <w:tcW w:w="2100" w:type="dxa"/>
          </w:tcPr>
          <w:p w:rsidR="0057676E" w:rsidRPr="004F70D9" w:rsidRDefault="0057676E" w:rsidP="00D65D25">
            <w:pPr>
              <w:jc w:val="both"/>
            </w:pPr>
          </w:p>
        </w:tc>
        <w:tc>
          <w:tcPr>
            <w:tcW w:w="1425" w:type="dxa"/>
          </w:tcPr>
          <w:p w:rsidR="0057676E" w:rsidRPr="004F70D9" w:rsidRDefault="0057676E" w:rsidP="00D65D25">
            <w:pPr>
              <w:jc w:val="both"/>
            </w:pPr>
          </w:p>
        </w:tc>
        <w:tc>
          <w:tcPr>
            <w:tcW w:w="3364" w:type="dxa"/>
          </w:tcPr>
          <w:p w:rsidR="0057676E" w:rsidRPr="004F70D9" w:rsidRDefault="0057676E" w:rsidP="00D65D25">
            <w:pPr>
              <w:jc w:val="both"/>
            </w:pPr>
          </w:p>
        </w:tc>
        <w:tc>
          <w:tcPr>
            <w:tcW w:w="1407"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2</w:t>
            </w:r>
          </w:p>
        </w:tc>
        <w:tc>
          <w:tcPr>
            <w:tcW w:w="2100" w:type="dxa"/>
          </w:tcPr>
          <w:p w:rsidR="0057676E" w:rsidRPr="004F70D9" w:rsidRDefault="0057676E" w:rsidP="00D65D25">
            <w:pPr>
              <w:jc w:val="both"/>
            </w:pPr>
          </w:p>
        </w:tc>
        <w:tc>
          <w:tcPr>
            <w:tcW w:w="1425" w:type="dxa"/>
          </w:tcPr>
          <w:p w:rsidR="0057676E" w:rsidRPr="004F70D9" w:rsidRDefault="0057676E" w:rsidP="00D65D25">
            <w:pPr>
              <w:jc w:val="both"/>
            </w:pPr>
          </w:p>
        </w:tc>
        <w:tc>
          <w:tcPr>
            <w:tcW w:w="3364" w:type="dxa"/>
          </w:tcPr>
          <w:p w:rsidR="0057676E" w:rsidRPr="004F70D9" w:rsidRDefault="0057676E" w:rsidP="00D65D25">
            <w:pPr>
              <w:jc w:val="both"/>
            </w:pPr>
          </w:p>
        </w:tc>
        <w:tc>
          <w:tcPr>
            <w:tcW w:w="1407"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3</w:t>
            </w:r>
          </w:p>
        </w:tc>
        <w:tc>
          <w:tcPr>
            <w:tcW w:w="2100" w:type="dxa"/>
          </w:tcPr>
          <w:p w:rsidR="0057676E" w:rsidRPr="004F70D9" w:rsidRDefault="0057676E" w:rsidP="00D65D25">
            <w:pPr>
              <w:jc w:val="both"/>
            </w:pPr>
          </w:p>
        </w:tc>
        <w:tc>
          <w:tcPr>
            <w:tcW w:w="1425" w:type="dxa"/>
          </w:tcPr>
          <w:p w:rsidR="0057676E" w:rsidRPr="004F70D9" w:rsidRDefault="0057676E" w:rsidP="00D65D25">
            <w:pPr>
              <w:jc w:val="both"/>
            </w:pPr>
          </w:p>
        </w:tc>
        <w:tc>
          <w:tcPr>
            <w:tcW w:w="3364" w:type="dxa"/>
          </w:tcPr>
          <w:p w:rsidR="0057676E" w:rsidRPr="004F70D9" w:rsidRDefault="0057676E" w:rsidP="00D65D25">
            <w:pPr>
              <w:jc w:val="both"/>
            </w:pPr>
          </w:p>
        </w:tc>
        <w:tc>
          <w:tcPr>
            <w:tcW w:w="1407"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4</w:t>
            </w:r>
          </w:p>
        </w:tc>
        <w:tc>
          <w:tcPr>
            <w:tcW w:w="2100" w:type="dxa"/>
          </w:tcPr>
          <w:p w:rsidR="0057676E" w:rsidRPr="004F70D9" w:rsidRDefault="0057676E" w:rsidP="00D65D25">
            <w:pPr>
              <w:jc w:val="both"/>
            </w:pPr>
          </w:p>
        </w:tc>
        <w:tc>
          <w:tcPr>
            <w:tcW w:w="1425" w:type="dxa"/>
          </w:tcPr>
          <w:p w:rsidR="0057676E" w:rsidRPr="004F70D9" w:rsidRDefault="0057676E" w:rsidP="00D65D25">
            <w:pPr>
              <w:jc w:val="both"/>
            </w:pPr>
          </w:p>
        </w:tc>
        <w:tc>
          <w:tcPr>
            <w:tcW w:w="3364" w:type="dxa"/>
          </w:tcPr>
          <w:p w:rsidR="0057676E" w:rsidRPr="004F70D9" w:rsidRDefault="0057676E" w:rsidP="00D65D25">
            <w:pPr>
              <w:jc w:val="both"/>
            </w:pPr>
          </w:p>
        </w:tc>
        <w:tc>
          <w:tcPr>
            <w:tcW w:w="1407"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t>...</w:t>
            </w:r>
          </w:p>
        </w:tc>
        <w:tc>
          <w:tcPr>
            <w:tcW w:w="2100" w:type="dxa"/>
          </w:tcPr>
          <w:p w:rsidR="0057676E" w:rsidRPr="004F70D9" w:rsidRDefault="0057676E" w:rsidP="00D65D25">
            <w:pPr>
              <w:jc w:val="both"/>
            </w:pPr>
          </w:p>
        </w:tc>
        <w:tc>
          <w:tcPr>
            <w:tcW w:w="1425" w:type="dxa"/>
          </w:tcPr>
          <w:p w:rsidR="0057676E" w:rsidRPr="004F70D9" w:rsidRDefault="0057676E" w:rsidP="00D65D25">
            <w:pPr>
              <w:jc w:val="both"/>
            </w:pPr>
          </w:p>
        </w:tc>
        <w:tc>
          <w:tcPr>
            <w:tcW w:w="3364" w:type="dxa"/>
          </w:tcPr>
          <w:p w:rsidR="0057676E" w:rsidRPr="004F70D9" w:rsidRDefault="0057676E" w:rsidP="00D65D25">
            <w:pPr>
              <w:jc w:val="both"/>
            </w:pPr>
          </w:p>
        </w:tc>
        <w:tc>
          <w:tcPr>
            <w:tcW w:w="1407" w:type="dxa"/>
          </w:tcPr>
          <w:p w:rsidR="0057676E" w:rsidRPr="004F70D9" w:rsidRDefault="0057676E" w:rsidP="00D65D25">
            <w:pPr>
              <w:jc w:val="both"/>
            </w:pPr>
          </w:p>
        </w:tc>
      </w:tr>
    </w:tbl>
    <w:p w:rsidR="0057676E" w:rsidRDefault="0057676E" w:rsidP="0057676E">
      <w:pPr>
        <w:ind w:firstLine="720"/>
        <w:jc w:val="both"/>
      </w:pPr>
    </w:p>
    <w:p w:rsidR="0057676E" w:rsidRPr="00467099" w:rsidRDefault="0057676E" w:rsidP="0057676E">
      <w:pPr>
        <w:ind w:firstLine="720"/>
        <w:jc w:val="both"/>
        <w:rPr>
          <w:sz w:val="28"/>
          <w:szCs w:val="30"/>
        </w:rPr>
      </w:pPr>
      <w:r w:rsidRPr="00467099">
        <w:rPr>
          <w:sz w:val="28"/>
          <w:szCs w:val="30"/>
        </w:rPr>
        <w:t>Căn cứ Khoản 5, Điều 4, Quyết định số 130/2003/QĐ-TTg ngày 30/6/</w:t>
      </w:r>
      <w:r>
        <w:rPr>
          <w:sz w:val="28"/>
          <w:szCs w:val="30"/>
        </w:rPr>
        <w:t xml:space="preserve"> </w:t>
      </w:r>
      <w:r w:rsidRPr="00467099">
        <w:rPr>
          <w:sz w:val="28"/>
          <w:szCs w:val="30"/>
        </w:rPr>
        <w:t>2003 của Thủ tướng Chính phủ v/v bảo vệ tiền Việt Nam</w:t>
      </w:r>
      <w:r>
        <w:rPr>
          <w:sz w:val="28"/>
          <w:szCs w:val="30"/>
        </w:rPr>
        <w:t xml:space="preserve"> v</w:t>
      </w:r>
      <w:r w:rsidRPr="000B42DE">
        <w:rPr>
          <w:sz w:val="28"/>
          <w:szCs w:val="30"/>
        </w:rPr>
        <w:t>à</w:t>
      </w:r>
      <w:r>
        <w:rPr>
          <w:sz w:val="28"/>
          <w:szCs w:val="30"/>
        </w:rPr>
        <w:t xml:space="preserve"> Thông tư s</w:t>
      </w:r>
      <w:r w:rsidRPr="000B42DE">
        <w:rPr>
          <w:sz w:val="28"/>
          <w:szCs w:val="30"/>
        </w:rPr>
        <w:t>ố</w:t>
      </w:r>
      <w:r>
        <w:rPr>
          <w:sz w:val="28"/>
          <w:szCs w:val="30"/>
        </w:rPr>
        <w:t xml:space="preserve"> </w:t>
      </w:r>
      <w:r w:rsidRPr="008A417D">
        <w:t>....</w:t>
      </w:r>
      <w:r>
        <w:rPr>
          <w:sz w:val="28"/>
          <w:szCs w:val="30"/>
        </w:rPr>
        <w:t>/2013/TT-NHNN ng</w:t>
      </w:r>
      <w:r w:rsidRPr="000B42DE">
        <w:rPr>
          <w:sz w:val="28"/>
          <w:szCs w:val="30"/>
        </w:rPr>
        <w:t>ày</w:t>
      </w:r>
      <w:r>
        <w:t>…</w:t>
      </w:r>
      <w:r w:rsidRPr="008A417D">
        <w:t>..</w:t>
      </w:r>
      <w:r>
        <w:rPr>
          <w:sz w:val="28"/>
          <w:szCs w:val="30"/>
        </w:rPr>
        <w:t xml:space="preserve"> th</w:t>
      </w:r>
      <w:r w:rsidRPr="000B42DE">
        <w:rPr>
          <w:sz w:val="28"/>
          <w:szCs w:val="30"/>
        </w:rPr>
        <w:t>á</w:t>
      </w:r>
      <w:r>
        <w:rPr>
          <w:sz w:val="28"/>
          <w:szCs w:val="30"/>
        </w:rPr>
        <w:t>ng</w:t>
      </w:r>
      <w:r w:rsidRPr="008A417D">
        <w:t>......</w:t>
      </w:r>
      <w:r>
        <w:rPr>
          <w:sz w:val="28"/>
          <w:szCs w:val="30"/>
        </w:rPr>
        <w:t xml:space="preserve"> n</w:t>
      </w:r>
      <w:r w:rsidRPr="000B42DE">
        <w:rPr>
          <w:sz w:val="28"/>
          <w:szCs w:val="30"/>
        </w:rPr>
        <w:t>ă</w:t>
      </w:r>
      <w:r>
        <w:rPr>
          <w:sz w:val="28"/>
          <w:szCs w:val="30"/>
        </w:rPr>
        <w:t>m 2013 c</w:t>
      </w:r>
      <w:r w:rsidRPr="000B42DE">
        <w:rPr>
          <w:sz w:val="28"/>
          <w:szCs w:val="30"/>
        </w:rPr>
        <w:t>ủa</w:t>
      </w:r>
      <w:r>
        <w:rPr>
          <w:sz w:val="28"/>
          <w:szCs w:val="30"/>
        </w:rPr>
        <w:t xml:space="preserve"> Th</w:t>
      </w:r>
      <w:r w:rsidRPr="000B42DE">
        <w:rPr>
          <w:sz w:val="28"/>
          <w:szCs w:val="30"/>
        </w:rPr>
        <w:t>ống</w:t>
      </w:r>
      <w:r>
        <w:rPr>
          <w:sz w:val="28"/>
          <w:szCs w:val="30"/>
        </w:rPr>
        <w:t xml:space="preserve"> </w:t>
      </w:r>
      <w:r w:rsidRPr="000B42DE">
        <w:rPr>
          <w:sz w:val="28"/>
          <w:szCs w:val="30"/>
        </w:rPr>
        <w:t>đốc</w:t>
      </w:r>
      <w:r>
        <w:rPr>
          <w:sz w:val="28"/>
          <w:szCs w:val="30"/>
        </w:rPr>
        <w:t xml:space="preserve"> Ng</w:t>
      </w:r>
      <w:r w:rsidRPr="000B42DE">
        <w:rPr>
          <w:sz w:val="28"/>
          <w:szCs w:val="30"/>
        </w:rPr>
        <w:t>â</w:t>
      </w:r>
      <w:r>
        <w:rPr>
          <w:sz w:val="28"/>
          <w:szCs w:val="30"/>
        </w:rPr>
        <w:t>n h</w:t>
      </w:r>
      <w:r w:rsidRPr="000B42DE">
        <w:rPr>
          <w:sz w:val="28"/>
          <w:szCs w:val="30"/>
        </w:rPr>
        <w:t>àng</w:t>
      </w:r>
      <w:r>
        <w:rPr>
          <w:sz w:val="28"/>
          <w:szCs w:val="30"/>
        </w:rPr>
        <w:t xml:space="preserve"> Nh</w:t>
      </w:r>
      <w:r w:rsidRPr="000B42DE">
        <w:rPr>
          <w:sz w:val="28"/>
          <w:szCs w:val="30"/>
        </w:rPr>
        <w:t>à</w:t>
      </w:r>
      <w:r>
        <w:rPr>
          <w:sz w:val="28"/>
          <w:szCs w:val="30"/>
        </w:rPr>
        <w:t xml:space="preserve"> n</w:t>
      </w:r>
      <w:r w:rsidRPr="000B42DE">
        <w:rPr>
          <w:sz w:val="28"/>
          <w:szCs w:val="30"/>
        </w:rPr>
        <w:t>ước</w:t>
      </w:r>
      <w:r>
        <w:rPr>
          <w:sz w:val="28"/>
          <w:szCs w:val="30"/>
        </w:rPr>
        <w:t>,</w:t>
      </w:r>
      <w:r w:rsidRPr="00467099">
        <w:rPr>
          <w:sz w:val="28"/>
          <w:szCs w:val="30"/>
        </w:rPr>
        <w:t xml:space="preserve"> chúng tôi lập biên bản thu giữ số tiền giả nêu trên</w:t>
      </w:r>
      <w:r>
        <w:rPr>
          <w:sz w:val="28"/>
          <w:szCs w:val="30"/>
        </w:rPr>
        <w:t>.</w:t>
      </w:r>
    </w:p>
    <w:p w:rsidR="0057676E" w:rsidRPr="00467099" w:rsidRDefault="0057676E" w:rsidP="0057676E">
      <w:pPr>
        <w:spacing w:before="120"/>
        <w:ind w:firstLine="720"/>
        <w:jc w:val="both"/>
        <w:rPr>
          <w:sz w:val="28"/>
          <w:szCs w:val="30"/>
        </w:rPr>
      </w:pPr>
      <w:r w:rsidRPr="00467099">
        <w:rPr>
          <w:sz w:val="28"/>
          <w:szCs w:val="30"/>
        </w:rPr>
        <w:t>Biên bản được lập th</w:t>
      </w:r>
      <w:r>
        <w:rPr>
          <w:sz w:val="28"/>
          <w:szCs w:val="30"/>
        </w:rPr>
        <w:t>ành 3</w:t>
      </w:r>
      <w:r w:rsidRPr="00467099">
        <w:rPr>
          <w:sz w:val="28"/>
          <w:szCs w:val="30"/>
        </w:rPr>
        <w:t xml:space="preserve"> bản, 1 bản giao cho </w:t>
      </w:r>
      <w:r>
        <w:rPr>
          <w:sz w:val="28"/>
          <w:szCs w:val="30"/>
        </w:rPr>
        <w:t>kh</w:t>
      </w:r>
      <w:r w:rsidRPr="00F505DB">
        <w:rPr>
          <w:sz w:val="28"/>
          <w:szCs w:val="30"/>
        </w:rPr>
        <w:t>ách</w:t>
      </w:r>
      <w:r>
        <w:rPr>
          <w:sz w:val="28"/>
          <w:szCs w:val="30"/>
        </w:rPr>
        <w:t xml:space="preserve"> h</w:t>
      </w:r>
      <w:r w:rsidRPr="00F505DB">
        <w:rPr>
          <w:sz w:val="28"/>
          <w:szCs w:val="30"/>
        </w:rPr>
        <w:t>àng</w:t>
      </w:r>
      <w:r w:rsidRPr="00467099">
        <w:rPr>
          <w:sz w:val="28"/>
          <w:szCs w:val="30"/>
        </w:rPr>
        <w:t xml:space="preserve">, </w:t>
      </w:r>
      <w:r>
        <w:rPr>
          <w:sz w:val="28"/>
          <w:szCs w:val="30"/>
        </w:rPr>
        <w:t>2</w:t>
      </w:r>
      <w:r w:rsidRPr="00467099">
        <w:rPr>
          <w:sz w:val="28"/>
          <w:szCs w:val="30"/>
        </w:rPr>
        <w:t xml:space="preserve"> bản lưu tại đơn vị thu giữ tiền giả</w:t>
      </w:r>
      <w:r>
        <w:rPr>
          <w:sz w:val="28"/>
          <w:szCs w:val="30"/>
        </w:rPr>
        <w:t>.</w:t>
      </w:r>
      <w:r w:rsidRPr="00467099">
        <w:rPr>
          <w:sz w:val="28"/>
          <w:szCs w:val="30"/>
        </w:rPr>
        <w:t>/</w:t>
      </w:r>
      <w:r>
        <w:rPr>
          <w:sz w:val="28"/>
          <w:szCs w:val="30"/>
        </w:rPr>
        <w:t>.</w:t>
      </w:r>
      <w:r w:rsidRPr="00467099">
        <w:rPr>
          <w:sz w:val="28"/>
          <w:szCs w:val="30"/>
        </w:rPr>
        <w:t xml:space="preserve"> </w:t>
      </w:r>
    </w:p>
    <w:p w:rsidR="0057676E" w:rsidRPr="00467099" w:rsidRDefault="0057676E" w:rsidP="0057676E">
      <w:pPr>
        <w:ind w:firstLine="720"/>
        <w:jc w:val="both"/>
        <w:rPr>
          <w:sz w:val="28"/>
          <w:szCs w:val="30"/>
        </w:rPr>
      </w:pPr>
    </w:p>
    <w:p w:rsidR="0057676E" w:rsidRPr="00061ADA" w:rsidRDefault="0057676E" w:rsidP="0057676E">
      <w:pPr>
        <w:jc w:val="both"/>
        <w:rPr>
          <w:b/>
          <w:sz w:val="28"/>
          <w:szCs w:val="30"/>
        </w:rPr>
      </w:pPr>
      <w:r w:rsidRPr="00061ADA">
        <w:rPr>
          <w:b/>
          <w:sz w:val="28"/>
          <w:szCs w:val="30"/>
        </w:rPr>
        <w:t xml:space="preserve">   Khách hàng</w:t>
      </w:r>
      <w:r w:rsidRPr="00061ADA">
        <w:rPr>
          <w:b/>
          <w:sz w:val="28"/>
          <w:szCs w:val="30"/>
        </w:rPr>
        <w:tab/>
      </w:r>
      <w:r w:rsidRPr="00061ADA">
        <w:rPr>
          <w:b/>
          <w:sz w:val="28"/>
          <w:szCs w:val="30"/>
        </w:rPr>
        <w:tab/>
        <w:t>Người thu giữ tiền giả</w:t>
      </w:r>
      <w:r w:rsidRPr="00061ADA">
        <w:rPr>
          <w:b/>
          <w:sz w:val="28"/>
          <w:szCs w:val="30"/>
        </w:rPr>
        <w:tab/>
      </w:r>
      <w:r w:rsidRPr="00061ADA">
        <w:rPr>
          <w:b/>
          <w:sz w:val="28"/>
          <w:szCs w:val="30"/>
        </w:rPr>
        <w:tab/>
        <w:t>Thủ trưởng đơn vị</w:t>
      </w:r>
    </w:p>
    <w:p w:rsidR="0057676E" w:rsidRDefault="0057676E" w:rsidP="0057676E">
      <w:pPr>
        <w:jc w:val="both"/>
        <w:rPr>
          <w:i/>
          <w:iCs/>
        </w:rPr>
      </w:pPr>
      <w:r w:rsidRPr="00467099">
        <w:rPr>
          <w:i/>
          <w:iCs/>
        </w:rPr>
        <w:t>(ký, ghi rõ họ tên)</w:t>
      </w:r>
      <w:r w:rsidRPr="00467099">
        <w:rPr>
          <w:i/>
          <w:iCs/>
        </w:rPr>
        <w:tab/>
      </w:r>
      <w:r w:rsidRPr="00467099">
        <w:rPr>
          <w:i/>
          <w:iCs/>
        </w:rPr>
        <w:tab/>
      </w:r>
      <w:r>
        <w:rPr>
          <w:i/>
          <w:iCs/>
        </w:rPr>
        <w:t xml:space="preserve">    </w:t>
      </w:r>
      <w:r w:rsidRPr="00467099">
        <w:rPr>
          <w:i/>
          <w:iCs/>
        </w:rPr>
        <w:t>(ký, ghi rõ họ tên)</w:t>
      </w:r>
      <w:r w:rsidRPr="00467099">
        <w:rPr>
          <w:i/>
          <w:iCs/>
        </w:rPr>
        <w:tab/>
      </w:r>
      <w:r w:rsidRPr="00467099">
        <w:rPr>
          <w:i/>
          <w:iCs/>
        </w:rPr>
        <w:tab/>
      </w:r>
      <w:r w:rsidRPr="00467099">
        <w:rPr>
          <w:i/>
          <w:iCs/>
        </w:rPr>
        <w:tab/>
      </w:r>
      <w:r>
        <w:rPr>
          <w:i/>
          <w:iCs/>
        </w:rPr>
        <w:t xml:space="preserve"> </w:t>
      </w:r>
      <w:r w:rsidRPr="00467099">
        <w:rPr>
          <w:i/>
          <w:iCs/>
        </w:rPr>
        <w:t>(ký, ghi rõ họ tên</w:t>
      </w:r>
    </w:p>
    <w:p w:rsidR="0057676E" w:rsidRPr="00467099" w:rsidRDefault="0057676E" w:rsidP="0057676E">
      <w:pPr>
        <w:jc w:val="both"/>
        <w:rPr>
          <w:i/>
          <w:iCs/>
        </w:rPr>
      </w:pPr>
      <w:r>
        <w:rPr>
          <w:i/>
          <w:iCs/>
        </w:rPr>
        <w:t xml:space="preserve">                                                                                                          v</w:t>
      </w:r>
      <w:r w:rsidRPr="00837B3A">
        <w:rPr>
          <w:i/>
          <w:iCs/>
        </w:rPr>
        <w:t>à</w:t>
      </w:r>
      <w:r>
        <w:rPr>
          <w:i/>
          <w:iCs/>
        </w:rPr>
        <w:t xml:space="preserve"> </w:t>
      </w:r>
      <w:r w:rsidRPr="00837B3A">
        <w:rPr>
          <w:i/>
          <w:iCs/>
        </w:rPr>
        <w:t>đóng</w:t>
      </w:r>
      <w:r>
        <w:rPr>
          <w:i/>
          <w:iCs/>
        </w:rPr>
        <w:t xml:space="preserve"> d</w:t>
      </w:r>
      <w:r w:rsidRPr="00837B3A">
        <w:rPr>
          <w:i/>
          <w:iCs/>
        </w:rPr>
        <w:t>ấ</w:t>
      </w:r>
      <w:r>
        <w:rPr>
          <w:i/>
          <w:iCs/>
        </w:rPr>
        <w:t>u</w:t>
      </w:r>
      <w:r w:rsidRPr="00467099">
        <w:rPr>
          <w:i/>
          <w:iCs/>
        </w:rPr>
        <w:t>)</w:t>
      </w:r>
    </w:p>
    <w:p w:rsidR="0057676E" w:rsidRDefault="0057676E" w:rsidP="0057676E">
      <w:pPr>
        <w:ind w:firstLine="720"/>
        <w:jc w:val="both"/>
      </w:pPr>
    </w:p>
    <w:p w:rsidR="0057676E" w:rsidRDefault="0057676E" w:rsidP="0057676E">
      <w:pPr>
        <w:jc w:val="both"/>
        <w:rPr>
          <w:szCs w:val="26"/>
        </w:rPr>
      </w:pPr>
      <w:r w:rsidRPr="00467099">
        <w:rPr>
          <w:i/>
          <w:iCs/>
        </w:rPr>
        <w:t>Ghi chú:</w:t>
      </w:r>
      <w:r>
        <w:rPr>
          <w:i/>
          <w:iCs/>
        </w:rPr>
        <w:t xml:space="preserve"> </w:t>
      </w:r>
      <w:r w:rsidRPr="00467099">
        <w:rPr>
          <w:szCs w:val="26"/>
        </w:rPr>
        <w:t>Người thu giữ tiền giả: kiểm ngân</w:t>
      </w:r>
      <w:r>
        <w:rPr>
          <w:szCs w:val="26"/>
        </w:rPr>
        <w:t>,</w:t>
      </w:r>
      <w:r w:rsidRPr="00467099">
        <w:rPr>
          <w:szCs w:val="26"/>
        </w:rPr>
        <w:t xml:space="preserve"> thủ quỹ</w:t>
      </w:r>
      <w:r>
        <w:rPr>
          <w:szCs w:val="26"/>
        </w:rPr>
        <w:t xml:space="preserve"> hoặc</w:t>
      </w:r>
      <w:r w:rsidRPr="00467099">
        <w:rPr>
          <w:szCs w:val="26"/>
        </w:rPr>
        <w:t xml:space="preserve"> giao dịch viên</w:t>
      </w:r>
      <w:r>
        <w:rPr>
          <w:szCs w:val="26"/>
        </w:rPr>
        <w:t>;</w:t>
      </w:r>
    </w:p>
    <w:p w:rsidR="0057676E" w:rsidRPr="00F85098" w:rsidRDefault="0057676E" w:rsidP="0057676E">
      <w:pPr>
        <w:jc w:val="both"/>
        <w:rPr>
          <w:b/>
        </w:rPr>
      </w:pPr>
      <w:r>
        <w:rPr>
          <w:szCs w:val="26"/>
        </w:rPr>
        <w:lastRenderedPageBreak/>
        <w:tab/>
        <w:t xml:space="preserve"> </w:t>
      </w:r>
      <w:r>
        <w:rPr>
          <w:b/>
          <w:noProof/>
        </w:rPr>
        <w:pict>
          <v:shape id="_x0000_s1041" type="#_x0000_t202" style="position:absolute;left:0;text-align:left;margin-left:372pt;margin-top:0;width:84pt;height:27pt;z-index:251666432;mso-position-horizontal-relative:text;mso-position-vertical-relative:text">
            <v:textbox>
              <w:txbxContent>
                <w:p w:rsidR="0057676E" w:rsidRPr="00467099" w:rsidRDefault="0057676E" w:rsidP="0057676E">
                  <w:r>
                    <w:t xml:space="preserve"> Ph</w:t>
                  </w:r>
                  <w:r w:rsidRPr="00D746AE">
                    <w:t>ụ</w:t>
                  </w:r>
                  <w:r>
                    <w:t xml:space="preserve"> l</w:t>
                  </w:r>
                  <w:r w:rsidRPr="00D746AE">
                    <w:t>ục</w:t>
                  </w:r>
                  <w:r>
                    <w:t xml:space="preserve"> s</w:t>
                  </w:r>
                  <w:r w:rsidRPr="00467099">
                    <w:t>ố</w:t>
                  </w:r>
                  <w:r>
                    <w:t xml:space="preserve"> 2</w:t>
                  </w:r>
                </w:p>
              </w:txbxContent>
            </v:textbox>
          </v:shape>
        </w:pict>
      </w:r>
      <w:r>
        <w:rPr>
          <w:szCs w:val="26"/>
        </w:rPr>
        <w:t xml:space="preserve">                    </w:t>
      </w:r>
      <w:r w:rsidRPr="00F53288">
        <w:rPr>
          <w:b/>
          <w:szCs w:val="18"/>
        </w:rPr>
        <w:t>CỘNG HÒA XÃ HỘI CHỦ NGHĨA VIỆT NAM</w:t>
      </w:r>
    </w:p>
    <w:p w:rsidR="0057676E" w:rsidRPr="00F85098" w:rsidRDefault="0057676E" w:rsidP="0057676E">
      <w:pPr>
        <w:jc w:val="center"/>
        <w:rPr>
          <w:b/>
        </w:rPr>
      </w:pPr>
      <w:r w:rsidRPr="00F85098">
        <w:rPr>
          <w:b/>
        </w:rPr>
        <w:t>Độc lập - Tự do - Hạnh phúc</w:t>
      </w:r>
    </w:p>
    <w:p w:rsidR="0057676E" w:rsidRPr="00467099" w:rsidRDefault="0057676E" w:rsidP="0057676E">
      <w:r>
        <w:rPr>
          <w:noProof/>
        </w:rPr>
        <w:pict>
          <v:line id="_x0000_s1038" style="position:absolute;z-index:251663360" from="148.8pt,7.05pt" to="304.8pt,7.05pt"/>
        </w:pict>
      </w:r>
    </w:p>
    <w:p w:rsidR="0057676E" w:rsidRPr="00467099" w:rsidRDefault="0057676E" w:rsidP="0057676E"/>
    <w:p w:rsidR="0057676E" w:rsidRPr="00DB1289" w:rsidRDefault="0057676E" w:rsidP="0057676E">
      <w:pPr>
        <w:jc w:val="center"/>
        <w:rPr>
          <w:b/>
          <w:sz w:val="28"/>
          <w:szCs w:val="30"/>
        </w:rPr>
      </w:pPr>
      <w:r w:rsidRPr="00DB1289">
        <w:rPr>
          <w:b/>
          <w:sz w:val="28"/>
          <w:szCs w:val="30"/>
        </w:rPr>
        <w:t xml:space="preserve">BIÊN BẢN </w:t>
      </w:r>
    </w:p>
    <w:p w:rsidR="0057676E" w:rsidRDefault="0057676E" w:rsidP="0057676E">
      <w:pPr>
        <w:jc w:val="center"/>
        <w:rPr>
          <w:b/>
          <w:sz w:val="28"/>
          <w:szCs w:val="30"/>
        </w:rPr>
      </w:pPr>
      <w:r w:rsidRPr="00DB1289">
        <w:rPr>
          <w:b/>
          <w:sz w:val="28"/>
          <w:szCs w:val="30"/>
        </w:rPr>
        <w:t>Về việc tạm thu giữ tiền nghi giả</w:t>
      </w:r>
    </w:p>
    <w:p w:rsidR="0057676E" w:rsidRPr="00DB1289" w:rsidRDefault="0057676E" w:rsidP="0057676E">
      <w:pPr>
        <w:jc w:val="center"/>
        <w:rPr>
          <w:b/>
          <w:sz w:val="28"/>
          <w:szCs w:val="30"/>
        </w:rPr>
      </w:pPr>
    </w:p>
    <w:p w:rsidR="0057676E" w:rsidRPr="00D5029B" w:rsidRDefault="0057676E" w:rsidP="0057676E">
      <w:pPr>
        <w:spacing w:line="288" w:lineRule="auto"/>
        <w:ind w:firstLine="720"/>
        <w:jc w:val="both"/>
        <w:rPr>
          <w:sz w:val="28"/>
          <w:szCs w:val="30"/>
        </w:rPr>
      </w:pPr>
      <w:r w:rsidRPr="00D5029B">
        <w:rPr>
          <w:sz w:val="28"/>
          <w:szCs w:val="30"/>
        </w:rPr>
        <w:t xml:space="preserve">Hôm nay, vào hồi </w:t>
      </w:r>
      <w:r w:rsidRPr="00C16F15">
        <w:t>....</w:t>
      </w:r>
      <w:r w:rsidRPr="00D5029B">
        <w:rPr>
          <w:sz w:val="28"/>
          <w:szCs w:val="30"/>
        </w:rPr>
        <w:t>h</w:t>
      </w:r>
      <w:r w:rsidRPr="00C16F15">
        <w:t>......</w:t>
      </w:r>
      <w:r w:rsidRPr="00D5029B">
        <w:rPr>
          <w:sz w:val="28"/>
          <w:szCs w:val="30"/>
        </w:rPr>
        <w:t xml:space="preserve">, ngày </w:t>
      </w:r>
      <w:r w:rsidRPr="00C16F15">
        <w:t>...</w:t>
      </w:r>
      <w:r>
        <w:t>..</w:t>
      </w:r>
      <w:r w:rsidRPr="00C16F15">
        <w:t>.</w:t>
      </w:r>
      <w:r w:rsidRPr="00D5029B">
        <w:rPr>
          <w:sz w:val="28"/>
          <w:szCs w:val="30"/>
        </w:rPr>
        <w:t xml:space="preserve"> /</w:t>
      </w:r>
      <w:r>
        <w:t>….</w:t>
      </w:r>
      <w:r w:rsidRPr="00C16F15">
        <w:t>.</w:t>
      </w:r>
      <w:r w:rsidRPr="00D5029B">
        <w:rPr>
          <w:sz w:val="28"/>
          <w:szCs w:val="30"/>
        </w:rPr>
        <w:t>/</w:t>
      </w:r>
      <w:r>
        <w:t>…..</w:t>
      </w:r>
      <w:r w:rsidRPr="00C16F15">
        <w:t>.</w:t>
      </w:r>
      <w:r w:rsidRPr="00D5029B">
        <w:rPr>
          <w:sz w:val="28"/>
          <w:szCs w:val="30"/>
        </w:rPr>
        <w:t xml:space="preserve">   tại </w:t>
      </w:r>
      <w:r w:rsidRPr="00C16F15">
        <w:t>...</w:t>
      </w:r>
      <w:r>
        <w:t>.</w:t>
      </w:r>
      <w:r w:rsidRPr="00C16F15">
        <w:t xml:space="preserve">... </w:t>
      </w:r>
      <w:r w:rsidRPr="00D5029B">
        <w:rPr>
          <w:sz w:val="28"/>
          <w:szCs w:val="30"/>
        </w:rPr>
        <w:t>, chúng tôi gồm:</w:t>
      </w:r>
    </w:p>
    <w:p w:rsidR="0057676E" w:rsidRPr="000B42DE" w:rsidRDefault="0057676E" w:rsidP="0057676E">
      <w:pPr>
        <w:spacing w:line="288" w:lineRule="auto"/>
        <w:ind w:firstLine="720"/>
        <w:jc w:val="both"/>
        <w:rPr>
          <w:sz w:val="28"/>
          <w:szCs w:val="30"/>
        </w:rPr>
      </w:pPr>
      <w:r w:rsidRPr="00D5029B">
        <w:rPr>
          <w:sz w:val="28"/>
          <w:szCs w:val="30"/>
        </w:rPr>
        <w:t>1</w:t>
      </w:r>
      <w:r>
        <w:rPr>
          <w:sz w:val="28"/>
          <w:szCs w:val="30"/>
        </w:rPr>
        <w:t>.</w:t>
      </w:r>
      <w:r w:rsidRPr="00D5029B">
        <w:rPr>
          <w:sz w:val="28"/>
          <w:szCs w:val="30"/>
        </w:rPr>
        <w:t xml:space="preserve"> </w:t>
      </w:r>
      <w:r w:rsidRPr="00934117">
        <w:rPr>
          <w:sz w:val="28"/>
          <w:szCs w:val="30"/>
        </w:rPr>
        <w:t>Đ</w:t>
      </w:r>
      <w:r w:rsidRPr="00BC1D95">
        <w:rPr>
          <w:sz w:val="28"/>
          <w:szCs w:val="30"/>
        </w:rPr>
        <w:t>ơn vị tạm thu giữ tiền</w:t>
      </w:r>
      <w:r w:rsidRPr="00C4441A">
        <w:rPr>
          <w:sz w:val="28"/>
          <w:szCs w:val="30"/>
        </w:rPr>
        <w:t xml:space="preserve"> nghi</w:t>
      </w:r>
      <w:r>
        <w:rPr>
          <w:sz w:val="28"/>
          <w:szCs w:val="30"/>
        </w:rPr>
        <w:t xml:space="preserve"> giả</w:t>
      </w:r>
      <w:r w:rsidRPr="00D5029B">
        <w:rPr>
          <w:sz w:val="28"/>
          <w:szCs w:val="30"/>
        </w:rPr>
        <w:t>:</w:t>
      </w:r>
    </w:p>
    <w:p w:rsidR="0057676E" w:rsidRPr="000B42DE" w:rsidRDefault="0057676E" w:rsidP="0057676E">
      <w:pPr>
        <w:spacing w:line="288" w:lineRule="auto"/>
        <w:ind w:firstLine="720"/>
        <w:jc w:val="both"/>
        <w:rPr>
          <w:sz w:val="28"/>
          <w:szCs w:val="30"/>
        </w:rPr>
      </w:pPr>
      <w:r w:rsidRPr="000B42DE">
        <w:rPr>
          <w:sz w:val="28"/>
          <w:szCs w:val="30"/>
        </w:rPr>
        <w:t>(Tên đơn vị)</w:t>
      </w:r>
      <w:r w:rsidRPr="00C16F15">
        <w:t>………………</w:t>
      </w:r>
      <w:r>
        <w:t>………..</w:t>
      </w:r>
      <w:r w:rsidRPr="00C16F15">
        <w:t>………</w:t>
      </w:r>
      <w:r w:rsidRPr="000B42DE">
        <w:rPr>
          <w:sz w:val="28"/>
          <w:szCs w:val="30"/>
        </w:rPr>
        <w:t xml:space="preserve">, </w:t>
      </w:r>
      <w:r>
        <w:rPr>
          <w:sz w:val="28"/>
          <w:szCs w:val="30"/>
        </w:rPr>
        <w:t>Đ</w:t>
      </w:r>
      <w:r w:rsidRPr="000B42DE">
        <w:rPr>
          <w:sz w:val="28"/>
          <w:szCs w:val="30"/>
        </w:rPr>
        <w:t xml:space="preserve">ịa chỉ: </w:t>
      </w:r>
      <w:r w:rsidRPr="00C16F15">
        <w:t>…</w:t>
      </w:r>
      <w:r>
        <w:t>…...</w:t>
      </w:r>
      <w:r w:rsidRPr="00C16F15">
        <w:t>…………………</w:t>
      </w:r>
    </w:p>
    <w:p w:rsidR="0057676E" w:rsidRPr="000B42DE" w:rsidRDefault="0057676E" w:rsidP="0057676E">
      <w:pPr>
        <w:spacing w:line="288" w:lineRule="auto"/>
        <w:ind w:firstLine="720"/>
        <w:jc w:val="both"/>
        <w:rPr>
          <w:sz w:val="28"/>
          <w:szCs w:val="30"/>
        </w:rPr>
      </w:pPr>
      <w:r w:rsidRPr="00D5029B">
        <w:rPr>
          <w:sz w:val="28"/>
          <w:szCs w:val="30"/>
        </w:rPr>
        <w:t>-</w:t>
      </w:r>
      <w:r w:rsidRPr="000B42DE">
        <w:rPr>
          <w:sz w:val="28"/>
          <w:szCs w:val="30"/>
        </w:rPr>
        <w:t xml:space="preserve"> Ông (bà): </w:t>
      </w:r>
      <w:r w:rsidRPr="00C16F15">
        <w:t>…………</w:t>
      </w:r>
      <w:r>
        <w:t>………….</w:t>
      </w:r>
      <w:r w:rsidRPr="00C16F15">
        <w:t>…………..</w:t>
      </w:r>
      <w:r>
        <w:t xml:space="preserve">,  </w:t>
      </w:r>
      <w:r w:rsidRPr="00D5029B">
        <w:rPr>
          <w:sz w:val="28"/>
          <w:szCs w:val="30"/>
        </w:rPr>
        <w:t>Chức vụ:</w:t>
      </w:r>
      <w:r w:rsidRPr="000B42DE">
        <w:rPr>
          <w:sz w:val="28"/>
          <w:szCs w:val="30"/>
        </w:rPr>
        <w:t xml:space="preserve"> </w:t>
      </w:r>
      <w:r w:rsidRPr="00C16F15">
        <w:t>…………</w:t>
      </w:r>
      <w:r>
        <w:t>..</w:t>
      </w:r>
      <w:r w:rsidRPr="00C16F15">
        <w:t>…</w:t>
      </w:r>
      <w:r>
        <w:t>………</w:t>
      </w:r>
      <w:r w:rsidRPr="00C16F15">
        <w:t>..</w:t>
      </w:r>
      <w:r w:rsidRPr="00934117">
        <w:rPr>
          <w:sz w:val="28"/>
          <w:szCs w:val="30"/>
        </w:rPr>
        <w:tab/>
      </w:r>
      <w:r w:rsidRPr="00934117">
        <w:rPr>
          <w:sz w:val="28"/>
          <w:szCs w:val="30"/>
        </w:rPr>
        <w:tab/>
      </w:r>
      <w:r w:rsidRPr="00D5029B">
        <w:rPr>
          <w:sz w:val="28"/>
          <w:szCs w:val="30"/>
        </w:rPr>
        <w:t>-</w:t>
      </w:r>
      <w:r w:rsidRPr="000B42DE">
        <w:rPr>
          <w:sz w:val="28"/>
          <w:szCs w:val="30"/>
        </w:rPr>
        <w:t xml:space="preserve"> Ông (bà): </w:t>
      </w:r>
      <w:r w:rsidRPr="00C16F15">
        <w:t>……………………</w:t>
      </w:r>
      <w:r>
        <w:t xml:space="preserve">……………, </w:t>
      </w:r>
      <w:r w:rsidRPr="00D5029B">
        <w:rPr>
          <w:sz w:val="28"/>
          <w:szCs w:val="30"/>
        </w:rPr>
        <w:t>Chức vụ:</w:t>
      </w:r>
      <w:r w:rsidRPr="000B42DE">
        <w:rPr>
          <w:sz w:val="28"/>
          <w:szCs w:val="30"/>
        </w:rPr>
        <w:t xml:space="preserve"> </w:t>
      </w:r>
      <w:r w:rsidRPr="00C16F15">
        <w:t>…</w:t>
      </w:r>
      <w:r>
        <w:t>………..</w:t>
      </w:r>
      <w:r w:rsidRPr="00C16F15">
        <w:t>…………..</w:t>
      </w:r>
      <w:r w:rsidRPr="00934117">
        <w:rPr>
          <w:sz w:val="28"/>
          <w:szCs w:val="30"/>
        </w:rPr>
        <w:tab/>
      </w:r>
    </w:p>
    <w:p w:rsidR="0057676E" w:rsidRPr="000B42DE" w:rsidRDefault="0057676E" w:rsidP="0057676E">
      <w:pPr>
        <w:spacing w:line="288" w:lineRule="auto"/>
        <w:ind w:firstLine="720"/>
        <w:jc w:val="both"/>
        <w:rPr>
          <w:sz w:val="28"/>
          <w:szCs w:val="30"/>
        </w:rPr>
      </w:pPr>
      <w:r w:rsidRPr="00D5029B">
        <w:rPr>
          <w:sz w:val="28"/>
          <w:szCs w:val="30"/>
        </w:rPr>
        <w:t>2</w:t>
      </w:r>
      <w:r>
        <w:rPr>
          <w:sz w:val="28"/>
          <w:szCs w:val="30"/>
        </w:rPr>
        <w:t>.</w:t>
      </w:r>
      <w:r w:rsidRPr="00D5029B">
        <w:rPr>
          <w:sz w:val="28"/>
          <w:szCs w:val="30"/>
        </w:rPr>
        <w:t xml:space="preserve"> Người nộp tiền</w:t>
      </w:r>
      <w:r w:rsidRPr="00CA05A8">
        <w:rPr>
          <w:sz w:val="28"/>
          <w:szCs w:val="30"/>
        </w:rPr>
        <w:t xml:space="preserve"> (khách hàng)</w:t>
      </w:r>
      <w:r w:rsidRPr="00D5029B">
        <w:rPr>
          <w:sz w:val="28"/>
          <w:szCs w:val="30"/>
        </w:rPr>
        <w:t>:</w:t>
      </w:r>
    </w:p>
    <w:p w:rsidR="0057676E" w:rsidRPr="00C16F15" w:rsidRDefault="0057676E" w:rsidP="0057676E">
      <w:pPr>
        <w:spacing w:line="288" w:lineRule="auto"/>
        <w:ind w:firstLine="720"/>
        <w:jc w:val="both"/>
      </w:pPr>
      <w:r w:rsidRPr="000B42DE">
        <w:rPr>
          <w:sz w:val="28"/>
          <w:szCs w:val="30"/>
        </w:rPr>
        <w:t xml:space="preserve">Họ và tên: </w:t>
      </w:r>
      <w:r w:rsidRPr="00C16F15">
        <w:t>…………………</w:t>
      </w:r>
      <w:r>
        <w:t>………………………………………….</w:t>
      </w:r>
      <w:r w:rsidRPr="00C16F15">
        <w:t>………….</w:t>
      </w:r>
    </w:p>
    <w:p w:rsidR="0057676E" w:rsidRPr="00C16F15" w:rsidRDefault="0057676E" w:rsidP="0057676E">
      <w:pPr>
        <w:spacing w:line="288" w:lineRule="auto"/>
        <w:jc w:val="both"/>
      </w:pPr>
      <w:r w:rsidRPr="00D5029B">
        <w:rPr>
          <w:sz w:val="28"/>
          <w:szCs w:val="30"/>
        </w:rPr>
        <w:tab/>
        <w:t>CMND (hộ chiếu) số:</w:t>
      </w:r>
      <w:r w:rsidRPr="000B42DE">
        <w:rPr>
          <w:sz w:val="28"/>
          <w:szCs w:val="30"/>
        </w:rPr>
        <w:t xml:space="preserve"> </w:t>
      </w:r>
      <w:r w:rsidRPr="00C16F15">
        <w:t>…</w:t>
      </w:r>
      <w:r>
        <w:t>…..</w:t>
      </w:r>
      <w:r w:rsidRPr="00C16F15">
        <w:t>……………</w:t>
      </w:r>
      <w:r w:rsidRPr="00934117">
        <w:rPr>
          <w:sz w:val="28"/>
          <w:szCs w:val="30"/>
        </w:rPr>
        <w:tab/>
      </w:r>
      <w:r>
        <w:rPr>
          <w:sz w:val="28"/>
          <w:szCs w:val="30"/>
        </w:rPr>
        <w:t xml:space="preserve">, cấp </w:t>
      </w:r>
      <w:r w:rsidRPr="003C2EB7">
        <w:rPr>
          <w:sz w:val="28"/>
          <w:szCs w:val="30"/>
        </w:rPr>
        <w:t xml:space="preserve">ngày </w:t>
      </w:r>
      <w:r w:rsidRPr="00C16F15">
        <w:t>....</w:t>
      </w:r>
      <w:r>
        <w:t>.</w:t>
      </w:r>
      <w:r w:rsidRPr="00C16F15">
        <w:t>.........</w:t>
      </w:r>
      <w:r w:rsidRPr="003C2EB7">
        <w:rPr>
          <w:sz w:val="28"/>
          <w:szCs w:val="30"/>
        </w:rPr>
        <w:t xml:space="preserve"> tại </w:t>
      </w:r>
      <w:r w:rsidRPr="00C16F15">
        <w:t>....</w:t>
      </w:r>
      <w:r>
        <w:t>..</w:t>
      </w:r>
      <w:r w:rsidRPr="00C16F15">
        <w:t>.........</w:t>
      </w:r>
    </w:p>
    <w:p w:rsidR="0057676E" w:rsidRPr="00C16F15" w:rsidRDefault="0057676E" w:rsidP="0057676E">
      <w:pPr>
        <w:spacing w:line="288" w:lineRule="auto"/>
        <w:jc w:val="both"/>
      </w:pPr>
      <w:r w:rsidRPr="00934117">
        <w:rPr>
          <w:sz w:val="28"/>
          <w:szCs w:val="30"/>
        </w:rPr>
        <w:tab/>
        <w:t>ĐT:</w:t>
      </w:r>
      <w:r w:rsidRPr="000B42DE">
        <w:rPr>
          <w:sz w:val="28"/>
          <w:szCs w:val="30"/>
        </w:rPr>
        <w:t xml:space="preserve"> </w:t>
      </w:r>
      <w:r w:rsidRPr="00C16F15">
        <w:t>…………</w:t>
      </w:r>
      <w:r>
        <w:t>…………………………………..…………………………….</w:t>
      </w:r>
      <w:r w:rsidRPr="00C16F15">
        <w:t>…..</w:t>
      </w:r>
    </w:p>
    <w:p w:rsidR="0057676E" w:rsidRPr="00C16F15" w:rsidRDefault="0057676E" w:rsidP="0057676E">
      <w:pPr>
        <w:spacing w:line="288" w:lineRule="auto"/>
        <w:ind w:firstLine="720"/>
        <w:jc w:val="both"/>
      </w:pPr>
      <w:r w:rsidRPr="00D5029B">
        <w:rPr>
          <w:sz w:val="28"/>
          <w:szCs w:val="30"/>
        </w:rPr>
        <w:t>Địa chỉ:</w:t>
      </w:r>
      <w:r w:rsidRPr="000B42DE">
        <w:rPr>
          <w:sz w:val="28"/>
          <w:szCs w:val="30"/>
        </w:rPr>
        <w:t xml:space="preserve"> </w:t>
      </w:r>
      <w:r w:rsidRPr="00C16F15">
        <w:t>………………………</w:t>
      </w:r>
      <w:r>
        <w:t>………….</w:t>
      </w:r>
      <w:r w:rsidRPr="00C16F15">
        <w:t>………………………………………..</w:t>
      </w:r>
    </w:p>
    <w:p w:rsidR="0057676E" w:rsidRPr="000B42DE" w:rsidRDefault="0057676E" w:rsidP="0057676E">
      <w:pPr>
        <w:spacing w:line="288" w:lineRule="auto"/>
        <w:ind w:firstLine="720"/>
        <w:jc w:val="both"/>
        <w:rPr>
          <w:sz w:val="28"/>
          <w:szCs w:val="30"/>
        </w:rPr>
      </w:pPr>
      <w:r w:rsidRPr="00D5029B">
        <w:rPr>
          <w:sz w:val="28"/>
          <w:szCs w:val="30"/>
        </w:rPr>
        <w:t>Số tiền nộp:</w:t>
      </w:r>
      <w:r w:rsidRPr="00D5029B">
        <w:rPr>
          <w:sz w:val="28"/>
          <w:szCs w:val="30"/>
        </w:rPr>
        <w:tab/>
      </w:r>
      <w:r w:rsidRPr="00C16F15">
        <w:t>……</w:t>
      </w:r>
      <w:r>
        <w:t>…</w:t>
      </w:r>
      <w:r w:rsidRPr="00C16F15">
        <w:t>……….</w:t>
      </w:r>
      <w:r w:rsidRPr="006270EB">
        <w:rPr>
          <w:sz w:val="28"/>
          <w:szCs w:val="30"/>
        </w:rPr>
        <w:t xml:space="preserve"> </w:t>
      </w:r>
      <w:r w:rsidRPr="00D5029B">
        <w:rPr>
          <w:sz w:val="28"/>
          <w:szCs w:val="30"/>
        </w:rPr>
        <w:t>bằng chữ:</w:t>
      </w:r>
      <w:r w:rsidRPr="000B42DE">
        <w:rPr>
          <w:sz w:val="28"/>
          <w:szCs w:val="30"/>
        </w:rPr>
        <w:t xml:space="preserve"> </w:t>
      </w:r>
      <w:r w:rsidRPr="00C16F15">
        <w:t>……</w:t>
      </w:r>
      <w:r>
        <w:t>……</w:t>
      </w:r>
      <w:r w:rsidRPr="00C16F15">
        <w:t>…………………………….</w:t>
      </w:r>
    </w:p>
    <w:p w:rsidR="0057676E" w:rsidRPr="00061ADA" w:rsidRDefault="0057676E" w:rsidP="0057676E">
      <w:pPr>
        <w:spacing w:line="288" w:lineRule="auto"/>
        <w:ind w:firstLine="482"/>
        <w:jc w:val="both"/>
        <w:rPr>
          <w:spacing w:val="-6"/>
          <w:sz w:val="28"/>
          <w:szCs w:val="30"/>
        </w:rPr>
      </w:pPr>
      <w:r w:rsidRPr="00061ADA">
        <w:rPr>
          <w:spacing w:val="-6"/>
          <w:sz w:val="28"/>
          <w:szCs w:val="30"/>
        </w:rPr>
        <w:t xml:space="preserve">   Trong khi kiểm đếm tiền khách hàng nộp đã phát hiện tiền nghi giả như sau:</w:t>
      </w:r>
    </w:p>
    <w:p w:rsidR="0057676E" w:rsidRPr="00D5029B" w:rsidRDefault="0057676E" w:rsidP="0057676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160"/>
        <w:gridCol w:w="1440"/>
        <w:gridCol w:w="3480"/>
        <w:gridCol w:w="1440"/>
      </w:tblGrid>
      <w:tr w:rsidR="0057676E" w:rsidRPr="00C16F15" w:rsidTr="00D65D25">
        <w:tc>
          <w:tcPr>
            <w:tcW w:w="600" w:type="dxa"/>
            <w:vAlign w:val="center"/>
          </w:tcPr>
          <w:p w:rsidR="0057676E" w:rsidRPr="00C16F15" w:rsidRDefault="0057676E" w:rsidP="00D65D25">
            <w:pPr>
              <w:jc w:val="center"/>
              <w:rPr>
                <w:b/>
              </w:rPr>
            </w:pPr>
            <w:r w:rsidRPr="00C16F15">
              <w:rPr>
                <w:b/>
              </w:rPr>
              <w:t>STT</w:t>
            </w:r>
          </w:p>
        </w:tc>
        <w:tc>
          <w:tcPr>
            <w:tcW w:w="2160" w:type="dxa"/>
            <w:vAlign w:val="center"/>
          </w:tcPr>
          <w:p w:rsidR="0057676E" w:rsidRPr="00C16F15" w:rsidRDefault="0057676E" w:rsidP="00D65D25">
            <w:pPr>
              <w:jc w:val="center"/>
              <w:rPr>
                <w:b/>
              </w:rPr>
            </w:pPr>
            <w:r w:rsidRPr="00C16F15">
              <w:rPr>
                <w:b/>
              </w:rPr>
              <w:t>Loại tiền nghi giả</w:t>
            </w:r>
          </w:p>
        </w:tc>
        <w:tc>
          <w:tcPr>
            <w:tcW w:w="1440" w:type="dxa"/>
            <w:vAlign w:val="center"/>
          </w:tcPr>
          <w:p w:rsidR="0057676E" w:rsidRPr="00C16F15" w:rsidRDefault="0057676E" w:rsidP="00D65D25">
            <w:pPr>
              <w:jc w:val="center"/>
              <w:rPr>
                <w:b/>
              </w:rPr>
            </w:pPr>
            <w:r w:rsidRPr="00C16F15">
              <w:rPr>
                <w:b/>
              </w:rPr>
              <w:t>Số tờ (miếng)</w:t>
            </w:r>
          </w:p>
        </w:tc>
        <w:tc>
          <w:tcPr>
            <w:tcW w:w="3480" w:type="dxa"/>
            <w:vAlign w:val="center"/>
          </w:tcPr>
          <w:p w:rsidR="0057676E" w:rsidRPr="00C16F15" w:rsidRDefault="0057676E" w:rsidP="00D65D25">
            <w:pPr>
              <w:jc w:val="center"/>
              <w:rPr>
                <w:b/>
              </w:rPr>
            </w:pPr>
            <w:r w:rsidRPr="00C16F15">
              <w:rPr>
                <w:b/>
              </w:rPr>
              <w:t>Sêri</w:t>
            </w:r>
          </w:p>
        </w:tc>
        <w:tc>
          <w:tcPr>
            <w:tcW w:w="1440" w:type="dxa"/>
            <w:vAlign w:val="center"/>
          </w:tcPr>
          <w:p w:rsidR="0057676E" w:rsidRPr="00C16F15" w:rsidRDefault="0057676E" w:rsidP="00D65D25">
            <w:pPr>
              <w:jc w:val="center"/>
              <w:rPr>
                <w:b/>
              </w:rPr>
            </w:pPr>
            <w:r w:rsidRPr="00C16F15">
              <w:rPr>
                <w:b/>
              </w:rPr>
              <w:t>Ghi chú</w:t>
            </w:r>
          </w:p>
        </w:tc>
      </w:tr>
      <w:tr w:rsidR="0057676E" w:rsidRPr="004F70D9" w:rsidTr="00D65D25">
        <w:tc>
          <w:tcPr>
            <w:tcW w:w="600" w:type="dxa"/>
          </w:tcPr>
          <w:p w:rsidR="0057676E" w:rsidRPr="004F70D9" w:rsidRDefault="0057676E" w:rsidP="00D65D25">
            <w:pPr>
              <w:jc w:val="both"/>
            </w:pPr>
            <w:r w:rsidRPr="004F70D9">
              <w:t>1</w:t>
            </w:r>
          </w:p>
        </w:tc>
        <w:tc>
          <w:tcPr>
            <w:tcW w:w="2160" w:type="dxa"/>
          </w:tcPr>
          <w:p w:rsidR="0057676E" w:rsidRPr="004F70D9" w:rsidRDefault="0057676E" w:rsidP="00D65D25">
            <w:pPr>
              <w:jc w:val="both"/>
            </w:pPr>
          </w:p>
        </w:tc>
        <w:tc>
          <w:tcPr>
            <w:tcW w:w="1440" w:type="dxa"/>
          </w:tcPr>
          <w:p w:rsidR="0057676E" w:rsidRPr="004F70D9" w:rsidRDefault="0057676E" w:rsidP="00D65D25">
            <w:pPr>
              <w:jc w:val="both"/>
            </w:pPr>
          </w:p>
        </w:tc>
        <w:tc>
          <w:tcPr>
            <w:tcW w:w="3480" w:type="dxa"/>
          </w:tcPr>
          <w:p w:rsidR="0057676E" w:rsidRPr="004F70D9" w:rsidRDefault="0057676E" w:rsidP="00D65D25">
            <w:pPr>
              <w:jc w:val="both"/>
            </w:pPr>
          </w:p>
        </w:tc>
        <w:tc>
          <w:tcPr>
            <w:tcW w:w="1440" w:type="dxa"/>
          </w:tcPr>
          <w:p w:rsidR="0057676E" w:rsidRPr="004F70D9" w:rsidRDefault="0057676E" w:rsidP="00D65D25">
            <w:pPr>
              <w:jc w:val="both"/>
            </w:pPr>
          </w:p>
        </w:tc>
      </w:tr>
      <w:tr w:rsidR="0057676E" w:rsidRPr="004F70D9" w:rsidTr="00D65D25">
        <w:tc>
          <w:tcPr>
            <w:tcW w:w="600" w:type="dxa"/>
          </w:tcPr>
          <w:p w:rsidR="0057676E" w:rsidRPr="004F70D9" w:rsidRDefault="0057676E" w:rsidP="00D65D25">
            <w:pPr>
              <w:jc w:val="both"/>
            </w:pPr>
            <w:r w:rsidRPr="004F70D9">
              <w:t>2</w:t>
            </w:r>
          </w:p>
        </w:tc>
        <w:tc>
          <w:tcPr>
            <w:tcW w:w="2160" w:type="dxa"/>
          </w:tcPr>
          <w:p w:rsidR="0057676E" w:rsidRPr="004F70D9" w:rsidRDefault="0057676E" w:rsidP="00D65D25">
            <w:pPr>
              <w:jc w:val="both"/>
            </w:pPr>
          </w:p>
        </w:tc>
        <w:tc>
          <w:tcPr>
            <w:tcW w:w="1440" w:type="dxa"/>
          </w:tcPr>
          <w:p w:rsidR="0057676E" w:rsidRPr="004F70D9" w:rsidRDefault="0057676E" w:rsidP="00D65D25">
            <w:pPr>
              <w:jc w:val="both"/>
            </w:pPr>
          </w:p>
        </w:tc>
        <w:tc>
          <w:tcPr>
            <w:tcW w:w="3480" w:type="dxa"/>
          </w:tcPr>
          <w:p w:rsidR="0057676E" w:rsidRPr="004F70D9" w:rsidRDefault="0057676E" w:rsidP="00D65D25">
            <w:pPr>
              <w:jc w:val="both"/>
            </w:pPr>
          </w:p>
        </w:tc>
        <w:tc>
          <w:tcPr>
            <w:tcW w:w="1440" w:type="dxa"/>
          </w:tcPr>
          <w:p w:rsidR="0057676E" w:rsidRPr="004F70D9" w:rsidRDefault="0057676E" w:rsidP="00D65D25">
            <w:pPr>
              <w:jc w:val="both"/>
            </w:pPr>
          </w:p>
        </w:tc>
      </w:tr>
      <w:tr w:rsidR="0057676E" w:rsidRPr="004F70D9" w:rsidTr="00D65D25">
        <w:tc>
          <w:tcPr>
            <w:tcW w:w="600" w:type="dxa"/>
          </w:tcPr>
          <w:p w:rsidR="0057676E" w:rsidRPr="004F70D9" w:rsidRDefault="0057676E" w:rsidP="00D65D25">
            <w:pPr>
              <w:jc w:val="both"/>
            </w:pPr>
            <w:r w:rsidRPr="004F70D9">
              <w:t>3</w:t>
            </w:r>
          </w:p>
        </w:tc>
        <w:tc>
          <w:tcPr>
            <w:tcW w:w="2160" w:type="dxa"/>
          </w:tcPr>
          <w:p w:rsidR="0057676E" w:rsidRPr="004F70D9" w:rsidRDefault="0057676E" w:rsidP="00D65D25">
            <w:pPr>
              <w:jc w:val="both"/>
            </w:pPr>
          </w:p>
        </w:tc>
        <w:tc>
          <w:tcPr>
            <w:tcW w:w="1440" w:type="dxa"/>
          </w:tcPr>
          <w:p w:rsidR="0057676E" w:rsidRPr="004F70D9" w:rsidRDefault="0057676E" w:rsidP="00D65D25">
            <w:pPr>
              <w:jc w:val="both"/>
            </w:pPr>
          </w:p>
        </w:tc>
        <w:tc>
          <w:tcPr>
            <w:tcW w:w="3480" w:type="dxa"/>
          </w:tcPr>
          <w:p w:rsidR="0057676E" w:rsidRPr="004F70D9" w:rsidRDefault="0057676E" w:rsidP="00D65D25">
            <w:pPr>
              <w:jc w:val="both"/>
            </w:pPr>
          </w:p>
        </w:tc>
        <w:tc>
          <w:tcPr>
            <w:tcW w:w="1440" w:type="dxa"/>
          </w:tcPr>
          <w:p w:rsidR="0057676E" w:rsidRPr="004F70D9" w:rsidRDefault="0057676E" w:rsidP="00D65D25">
            <w:pPr>
              <w:jc w:val="both"/>
            </w:pPr>
          </w:p>
        </w:tc>
      </w:tr>
      <w:tr w:rsidR="0057676E" w:rsidRPr="004F70D9" w:rsidTr="00D65D25">
        <w:tc>
          <w:tcPr>
            <w:tcW w:w="600" w:type="dxa"/>
          </w:tcPr>
          <w:p w:rsidR="0057676E" w:rsidRPr="004F70D9" w:rsidRDefault="0057676E" w:rsidP="00D65D25">
            <w:pPr>
              <w:jc w:val="both"/>
            </w:pPr>
            <w:r w:rsidRPr="004F70D9">
              <w:t>4</w:t>
            </w:r>
          </w:p>
        </w:tc>
        <w:tc>
          <w:tcPr>
            <w:tcW w:w="2160" w:type="dxa"/>
          </w:tcPr>
          <w:p w:rsidR="0057676E" w:rsidRPr="004F70D9" w:rsidRDefault="0057676E" w:rsidP="00D65D25">
            <w:pPr>
              <w:jc w:val="both"/>
            </w:pPr>
          </w:p>
        </w:tc>
        <w:tc>
          <w:tcPr>
            <w:tcW w:w="1440" w:type="dxa"/>
          </w:tcPr>
          <w:p w:rsidR="0057676E" w:rsidRPr="004F70D9" w:rsidRDefault="0057676E" w:rsidP="00D65D25">
            <w:pPr>
              <w:jc w:val="both"/>
            </w:pPr>
          </w:p>
        </w:tc>
        <w:tc>
          <w:tcPr>
            <w:tcW w:w="3480" w:type="dxa"/>
          </w:tcPr>
          <w:p w:rsidR="0057676E" w:rsidRPr="004F70D9" w:rsidRDefault="0057676E" w:rsidP="00D65D25">
            <w:pPr>
              <w:jc w:val="both"/>
            </w:pPr>
          </w:p>
        </w:tc>
        <w:tc>
          <w:tcPr>
            <w:tcW w:w="1440" w:type="dxa"/>
          </w:tcPr>
          <w:p w:rsidR="0057676E" w:rsidRPr="004F70D9" w:rsidRDefault="0057676E" w:rsidP="00D65D25">
            <w:pPr>
              <w:jc w:val="both"/>
            </w:pPr>
          </w:p>
        </w:tc>
      </w:tr>
      <w:tr w:rsidR="0057676E" w:rsidRPr="004F70D9" w:rsidTr="00D65D25">
        <w:tc>
          <w:tcPr>
            <w:tcW w:w="600" w:type="dxa"/>
          </w:tcPr>
          <w:p w:rsidR="0057676E" w:rsidRPr="004F70D9" w:rsidRDefault="0057676E" w:rsidP="00D65D25">
            <w:pPr>
              <w:jc w:val="both"/>
            </w:pPr>
            <w:r w:rsidRPr="004F70D9">
              <w:t>5</w:t>
            </w:r>
          </w:p>
        </w:tc>
        <w:tc>
          <w:tcPr>
            <w:tcW w:w="2160" w:type="dxa"/>
          </w:tcPr>
          <w:p w:rsidR="0057676E" w:rsidRPr="004F70D9" w:rsidRDefault="0057676E" w:rsidP="00D65D25">
            <w:pPr>
              <w:jc w:val="both"/>
            </w:pPr>
          </w:p>
        </w:tc>
        <w:tc>
          <w:tcPr>
            <w:tcW w:w="1440" w:type="dxa"/>
          </w:tcPr>
          <w:p w:rsidR="0057676E" w:rsidRPr="004F70D9" w:rsidRDefault="0057676E" w:rsidP="00D65D25">
            <w:pPr>
              <w:jc w:val="both"/>
            </w:pPr>
          </w:p>
        </w:tc>
        <w:tc>
          <w:tcPr>
            <w:tcW w:w="3480" w:type="dxa"/>
          </w:tcPr>
          <w:p w:rsidR="0057676E" w:rsidRPr="004F70D9" w:rsidRDefault="0057676E" w:rsidP="00D65D25">
            <w:pPr>
              <w:jc w:val="both"/>
            </w:pPr>
          </w:p>
        </w:tc>
        <w:tc>
          <w:tcPr>
            <w:tcW w:w="1440" w:type="dxa"/>
          </w:tcPr>
          <w:p w:rsidR="0057676E" w:rsidRPr="004F70D9" w:rsidRDefault="0057676E" w:rsidP="00D65D25">
            <w:pPr>
              <w:jc w:val="both"/>
            </w:pPr>
          </w:p>
        </w:tc>
      </w:tr>
      <w:tr w:rsidR="0057676E" w:rsidRPr="004F70D9" w:rsidTr="00D65D25">
        <w:tc>
          <w:tcPr>
            <w:tcW w:w="600" w:type="dxa"/>
          </w:tcPr>
          <w:p w:rsidR="0057676E" w:rsidRPr="004F70D9" w:rsidRDefault="0057676E" w:rsidP="00D65D25">
            <w:pPr>
              <w:jc w:val="both"/>
            </w:pPr>
            <w:r>
              <w:t>...</w:t>
            </w:r>
          </w:p>
        </w:tc>
        <w:tc>
          <w:tcPr>
            <w:tcW w:w="2160" w:type="dxa"/>
          </w:tcPr>
          <w:p w:rsidR="0057676E" w:rsidRPr="004F70D9" w:rsidRDefault="0057676E" w:rsidP="00D65D25">
            <w:pPr>
              <w:jc w:val="both"/>
            </w:pPr>
          </w:p>
        </w:tc>
        <w:tc>
          <w:tcPr>
            <w:tcW w:w="1440" w:type="dxa"/>
          </w:tcPr>
          <w:p w:rsidR="0057676E" w:rsidRPr="004F70D9" w:rsidRDefault="0057676E" w:rsidP="00D65D25">
            <w:pPr>
              <w:jc w:val="both"/>
            </w:pPr>
          </w:p>
        </w:tc>
        <w:tc>
          <w:tcPr>
            <w:tcW w:w="3480" w:type="dxa"/>
          </w:tcPr>
          <w:p w:rsidR="0057676E" w:rsidRPr="004F70D9" w:rsidRDefault="0057676E" w:rsidP="00D65D25">
            <w:pPr>
              <w:jc w:val="both"/>
            </w:pPr>
          </w:p>
        </w:tc>
        <w:tc>
          <w:tcPr>
            <w:tcW w:w="1440" w:type="dxa"/>
          </w:tcPr>
          <w:p w:rsidR="0057676E" w:rsidRPr="004F70D9" w:rsidRDefault="0057676E" w:rsidP="00D65D25">
            <w:pPr>
              <w:jc w:val="both"/>
            </w:pPr>
          </w:p>
        </w:tc>
      </w:tr>
    </w:tbl>
    <w:p w:rsidR="0057676E" w:rsidRDefault="0057676E" w:rsidP="0057676E">
      <w:pPr>
        <w:ind w:firstLine="720"/>
        <w:jc w:val="both"/>
      </w:pPr>
    </w:p>
    <w:p w:rsidR="0057676E" w:rsidRPr="00F505DB" w:rsidRDefault="0057676E" w:rsidP="0057676E">
      <w:pPr>
        <w:ind w:firstLine="720"/>
        <w:jc w:val="both"/>
        <w:rPr>
          <w:sz w:val="28"/>
          <w:szCs w:val="30"/>
        </w:rPr>
      </w:pPr>
      <w:r w:rsidRPr="00D5029B">
        <w:rPr>
          <w:sz w:val="28"/>
          <w:szCs w:val="30"/>
        </w:rPr>
        <w:t>Căn cứ Khoản 5, Điều 4, Quyết định số 130/2003/QĐ-TTg ngày 30/6/</w:t>
      </w:r>
      <w:r w:rsidRPr="00255720">
        <w:rPr>
          <w:sz w:val="28"/>
          <w:szCs w:val="30"/>
        </w:rPr>
        <w:t xml:space="preserve"> </w:t>
      </w:r>
      <w:r w:rsidRPr="00D5029B">
        <w:rPr>
          <w:sz w:val="28"/>
          <w:szCs w:val="30"/>
        </w:rPr>
        <w:t>2003 của Thủ tướng Chính phủ v/v bảo vệ tiền Việ</w:t>
      </w:r>
      <w:r>
        <w:rPr>
          <w:sz w:val="28"/>
          <w:szCs w:val="30"/>
        </w:rPr>
        <w:t>t Nam</w:t>
      </w:r>
      <w:r w:rsidRPr="001A430B">
        <w:rPr>
          <w:sz w:val="28"/>
          <w:szCs w:val="30"/>
        </w:rPr>
        <w:t xml:space="preserve"> và </w:t>
      </w:r>
      <w:r>
        <w:rPr>
          <w:sz w:val="28"/>
          <w:szCs w:val="30"/>
        </w:rPr>
        <w:t>Thông tư s</w:t>
      </w:r>
      <w:r w:rsidRPr="000B42DE">
        <w:rPr>
          <w:sz w:val="28"/>
          <w:szCs w:val="30"/>
        </w:rPr>
        <w:t>ố</w:t>
      </w:r>
      <w:r>
        <w:rPr>
          <w:sz w:val="28"/>
          <w:szCs w:val="30"/>
        </w:rPr>
        <w:t xml:space="preserve"> ..../2013/TT-NHNN ng</w:t>
      </w:r>
      <w:r w:rsidRPr="000B42DE">
        <w:rPr>
          <w:sz w:val="28"/>
          <w:szCs w:val="30"/>
        </w:rPr>
        <w:t>ày</w:t>
      </w:r>
      <w:r>
        <w:rPr>
          <w:sz w:val="28"/>
          <w:szCs w:val="30"/>
        </w:rPr>
        <w:t>... th</w:t>
      </w:r>
      <w:r w:rsidRPr="000B42DE">
        <w:rPr>
          <w:sz w:val="28"/>
          <w:szCs w:val="30"/>
        </w:rPr>
        <w:t>á</w:t>
      </w:r>
      <w:r>
        <w:rPr>
          <w:sz w:val="28"/>
          <w:szCs w:val="30"/>
        </w:rPr>
        <w:t>ng... n</w:t>
      </w:r>
      <w:r w:rsidRPr="000B42DE">
        <w:rPr>
          <w:sz w:val="28"/>
          <w:szCs w:val="30"/>
        </w:rPr>
        <w:t>ă</w:t>
      </w:r>
      <w:r>
        <w:rPr>
          <w:sz w:val="28"/>
          <w:szCs w:val="30"/>
        </w:rPr>
        <w:t>m 2013</w:t>
      </w:r>
      <w:r w:rsidRPr="001A430B">
        <w:rPr>
          <w:sz w:val="28"/>
          <w:szCs w:val="30"/>
        </w:rPr>
        <w:t xml:space="preserve"> của Thống đốc Ngân hàng Nhà nước</w:t>
      </w:r>
      <w:r>
        <w:rPr>
          <w:sz w:val="28"/>
          <w:szCs w:val="30"/>
        </w:rPr>
        <w:t xml:space="preserve">. </w:t>
      </w:r>
      <w:r w:rsidRPr="001A430B">
        <w:rPr>
          <w:sz w:val="28"/>
          <w:szCs w:val="30"/>
        </w:rPr>
        <w:t>Chúng tôi lập biên bản tạm thu giữ số tiền nghi giả nêu trên</w:t>
      </w:r>
      <w:r>
        <w:rPr>
          <w:sz w:val="28"/>
          <w:szCs w:val="30"/>
        </w:rPr>
        <w:t xml:space="preserve"> </w:t>
      </w:r>
      <w:r w:rsidRPr="009B3241">
        <w:rPr>
          <w:sz w:val="28"/>
          <w:szCs w:val="30"/>
        </w:rPr>
        <w:t>để</w:t>
      </w:r>
      <w:r>
        <w:rPr>
          <w:sz w:val="28"/>
          <w:szCs w:val="30"/>
        </w:rPr>
        <w:t xml:space="preserve"> g</w:t>
      </w:r>
      <w:r w:rsidRPr="00327F5D">
        <w:rPr>
          <w:sz w:val="28"/>
          <w:szCs w:val="30"/>
        </w:rPr>
        <w:t>ửi</w:t>
      </w:r>
      <w:r>
        <w:rPr>
          <w:sz w:val="28"/>
          <w:szCs w:val="30"/>
        </w:rPr>
        <w:t xml:space="preserve"> </w:t>
      </w:r>
      <w:r w:rsidRPr="00327F5D">
        <w:rPr>
          <w:sz w:val="28"/>
          <w:szCs w:val="30"/>
        </w:rPr>
        <w:t>đ</w:t>
      </w:r>
      <w:r>
        <w:rPr>
          <w:sz w:val="28"/>
          <w:szCs w:val="30"/>
        </w:rPr>
        <w:t>i</w:t>
      </w:r>
      <w:r w:rsidRPr="001A430B">
        <w:rPr>
          <w:sz w:val="28"/>
          <w:szCs w:val="30"/>
        </w:rPr>
        <w:t xml:space="preserve"> giám định</w:t>
      </w:r>
      <w:r>
        <w:rPr>
          <w:sz w:val="28"/>
          <w:szCs w:val="30"/>
        </w:rPr>
        <w:t>.</w:t>
      </w:r>
      <w:r w:rsidRPr="001A430B">
        <w:rPr>
          <w:sz w:val="28"/>
          <w:szCs w:val="30"/>
        </w:rPr>
        <w:t xml:space="preserve"> </w:t>
      </w:r>
      <w:r w:rsidRPr="007962BB">
        <w:rPr>
          <w:sz w:val="28"/>
          <w:szCs w:val="30"/>
        </w:rPr>
        <w:t>Khi có kết quả giám định</w:t>
      </w:r>
      <w:r w:rsidRPr="00F505DB">
        <w:rPr>
          <w:sz w:val="28"/>
          <w:szCs w:val="30"/>
        </w:rPr>
        <w:t>, chúng tôi sẽ thông báo kết quả cho khách hàng</w:t>
      </w:r>
      <w:r>
        <w:rPr>
          <w:sz w:val="28"/>
          <w:szCs w:val="30"/>
        </w:rPr>
        <w:t>.</w:t>
      </w:r>
    </w:p>
    <w:p w:rsidR="0057676E" w:rsidRPr="00F505DB" w:rsidRDefault="0057676E" w:rsidP="0057676E">
      <w:pPr>
        <w:spacing w:before="120" w:after="120"/>
        <w:ind w:firstLine="720"/>
        <w:jc w:val="both"/>
        <w:rPr>
          <w:sz w:val="28"/>
          <w:szCs w:val="30"/>
        </w:rPr>
      </w:pPr>
      <w:r w:rsidRPr="00F505DB">
        <w:rPr>
          <w:sz w:val="28"/>
          <w:szCs w:val="30"/>
        </w:rPr>
        <w:t>Biên bản được lập thành 3 bản, 1 bản giao cho người nộp tiền, 2 bản lưu tại đơn vị tạm thu giữ tiền nghi giả</w:t>
      </w:r>
      <w:r>
        <w:rPr>
          <w:sz w:val="28"/>
          <w:szCs w:val="30"/>
        </w:rPr>
        <w:t>.</w:t>
      </w:r>
      <w:r w:rsidRPr="00F505DB">
        <w:rPr>
          <w:sz w:val="28"/>
          <w:szCs w:val="30"/>
        </w:rPr>
        <w:t>/</w:t>
      </w:r>
      <w:r>
        <w:rPr>
          <w:sz w:val="28"/>
          <w:szCs w:val="30"/>
        </w:rPr>
        <w:t>.</w:t>
      </w:r>
      <w:r w:rsidRPr="00F505DB">
        <w:rPr>
          <w:sz w:val="28"/>
          <w:szCs w:val="30"/>
        </w:rPr>
        <w:t xml:space="preserve"> </w:t>
      </w:r>
    </w:p>
    <w:tbl>
      <w:tblPr>
        <w:tblW w:w="8897" w:type="dxa"/>
        <w:tblLook w:val="04A0"/>
      </w:tblPr>
      <w:tblGrid>
        <w:gridCol w:w="2376"/>
        <w:gridCol w:w="2694"/>
        <w:gridCol w:w="3827"/>
      </w:tblGrid>
      <w:tr w:rsidR="0057676E" w:rsidRPr="004F70D9" w:rsidTr="00D65D25">
        <w:tc>
          <w:tcPr>
            <w:tcW w:w="2376" w:type="dxa"/>
          </w:tcPr>
          <w:p w:rsidR="0057676E" w:rsidRPr="004F70D9" w:rsidRDefault="0057676E" w:rsidP="00D65D25">
            <w:pPr>
              <w:jc w:val="both"/>
              <w:rPr>
                <w:b/>
                <w:sz w:val="28"/>
                <w:szCs w:val="30"/>
              </w:rPr>
            </w:pPr>
            <w:r w:rsidRPr="004F70D9">
              <w:rPr>
                <w:b/>
                <w:sz w:val="28"/>
                <w:szCs w:val="30"/>
              </w:rPr>
              <w:t xml:space="preserve">   Khách hàng</w:t>
            </w:r>
            <w:r w:rsidRPr="004F70D9">
              <w:rPr>
                <w:b/>
                <w:sz w:val="28"/>
                <w:szCs w:val="30"/>
              </w:rPr>
              <w:tab/>
            </w:r>
          </w:p>
          <w:p w:rsidR="0057676E" w:rsidRPr="004F70D9" w:rsidRDefault="0057676E" w:rsidP="00D65D25">
            <w:pPr>
              <w:jc w:val="both"/>
              <w:rPr>
                <w:sz w:val="28"/>
                <w:szCs w:val="30"/>
              </w:rPr>
            </w:pPr>
            <w:r w:rsidRPr="004F70D9">
              <w:rPr>
                <w:i/>
                <w:iCs/>
              </w:rPr>
              <w:t>(ký, ghi rõ họ tên)</w:t>
            </w:r>
          </w:p>
        </w:tc>
        <w:tc>
          <w:tcPr>
            <w:tcW w:w="2694" w:type="dxa"/>
          </w:tcPr>
          <w:p w:rsidR="0057676E" w:rsidRPr="004F70D9" w:rsidRDefault="0057676E" w:rsidP="00D65D25">
            <w:pPr>
              <w:jc w:val="both"/>
              <w:rPr>
                <w:b/>
                <w:sz w:val="28"/>
                <w:szCs w:val="30"/>
              </w:rPr>
            </w:pPr>
            <w:r w:rsidRPr="004F70D9">
              <w:rPr>
                <w:b/>
                <w:sz w:val="28"/>
                <w:szCs w:val="30"/>
              </w:rPr>
              <w:t xml:space="preserve">Người tạm thu giữ </w:t>
            </w:r>
          </w:p>
          <w:p w:rsidR="0057676E" w:rsidRPr="004F70D9" w:rsidRDefault="0057676E" w:rsidP="00D65D25">
            <w:pPr>
              <w:tabs>
                <w:tab w:val="left" w:pos="720"/>
                <w:tab w:val="left" w:pos="1440"/>
                <w:tab w:val="left" w:pos="2160"/>
                <w:tab w:val="left" w:pos="2925"/>
              </w:tabs>
              <w:jc w:val="both"/>
              <w:rPr>
                <w:sz w:val="28"/>
                <w:szCs w:val="30"/>
              </w:rPr>
            </w:pPr>
            <w:r w:rsidRPr="004F70D9">
              <w:rPr>
                <w:i/>
                <w:iCs/>
              </w:rPr>
              <w:t xml:space="preserve"> (ký, ghi rõ họ tên)</w:t>
            </w:r>
            <w:r w:rsidRPr="004F70D9">
              <w:rPr>
                <w:i/>
                <w:iCs/>
              </w:rPr>
              <w:tab/>
            </w:r>
          </w:p>
        </w:tc>
        <w:tc>
          <w:tcPr>
            <w:tcW w:w="3827" w:type="dxa"/>
          </w:tcPr>
          <w:p w:rsidR="0057676E" w:rsidRPr="004F70D9" w:rsidRDefault="0057676E" w:rsidP="00D65D25">
            <w:pPr>
              <w:jc w:val="both"/>
              <w:rPr>
                <w:b/>
                <w:sz w:val="28"/>
                <w:szCs w:val="30"/>
              </w:rPr>
            </w:pPr>
            <w:r w:rsidRPr="004F70D9">
              <w:rPr>
                <w:b/>
                <w:sz w:val="28"/>
                <w:szCs w:val="30"/>
              </w:rPr>
              <w:t xml:space="preserve">       Thủ trưởng đơn vị</w:t>
            </w:r>
          </w:p>
          <w:p w:rsidR="0057676E" w:rsidRPr="004F70D9" w:rsidRDefault="0057676E" w:rsidP="00D65D25">
            <w:pPr>
              <w:rPr>
                <w:b/>
                <w:sz w:val="28"/>
                <w:szCs w:val="30"/>
              </w:rPr>
            </w:pPr>
            <w:r w:rsidRPr="004F70D9">
              <w:rPr>
                <w:i/>
                <w:sz w:val="28"/>
                <w:szCs w:val="30"/>
              </w:rPr>
              <w:t xml:space="preserve"> (Ký, ghi rõ họ tên </w:t>
            </w:r>
            <w:r w:rsidRPr="004F70D9">
              <w:rPr>
                <w:i/>
                <w:iCs/>
                <w:spacing w:val="-10"/>
              </w:rPr>
              <w:t>và đóng dấu)</w:t>
            </w:r>
          </w:p>
          <w:p w:rsidR="0057676E" w:rsidRPr="004F70D9" w:rsidRDefault="0057676E" w:rsidP="00D65D25">
            <w:pPr>
              <w:rPr>
                <w:sz w:val="28"/>
                <w:szCs w:val="30"/>
              </w:rPr>
            </w:pPr>
            <w:r w:rsidRPr="004F70D9">
              <w:rPr>
                <w:i/>
                <w:iCs/>
                <w:spacing w:val="-10"/>
              </w:rPr>
              <w:t xml:space="preserve">                                                                                      </w:t>
            </w:r>
          </w:p>
        </w:tc>
      </w:tr>
    </w:tbl>
    <w:p w:rsidR="0057676E" w:rsidRDefault="0057676E" w:rsidP="0057676E">
      <w:pPr>
        <w:jc w:val="both"/>
        <w:rPr>
          <w:i/>
          <w:iCs/>
        </w:rPr>
      </w:pPr>
    </w:p>
    <w:p w:rsidR="0057676E" w:rsidRDefault="0057676E" w:rsidP="0057676E">
      <w:pPr>
        <w:jc w:val="both"/>
        <w:rPr>
          <w:i/>
          <w:iCs/>
        </w:rPr>
      </w:pPr>
    </w:p>
    <w:p w:rsidR="0057676E" w:rsidRDefault="0057676E" w:rsidP="0057676E">
      <w:pPr>
        <w:jc w:val="both"/>
        <w:rPr>
          <w:i/>
          <w:iCs/>
        </w:rPr>
      </w:pPr>
    </w:p>
    <w:p w:rsidR="0057676E" w:rsidRDefault="0057676E" w:rsidP="0057676E">
      <w:pPr>
        <w:jc w:val="both"/>
        <w:rPr>
          <w:szCs w:val="26"/>
        </w:rPr>
      </w:pPr>
      <w:r w:rsidRPr="00467099">
        <w:rPr>
          <w:i/>
          <w:iCs/>
        </w:rPr>
        <w:t>Ghi chú:</w:t>
      </w:r>
      <w:r>
        <w:rPr>
          <w:i/>
          <w:iCs/>
        </w:rPr>
        <w:t xml:space="preserve">  </w:t>
      </w:r>
      <w:r w:rsidRPr="00467099">
        <w:rPr>
          <w:szCs w:val="26"/>
        </w:rPr>
        <w:t>Người</w:t>
      </w:r>
      <w:r>
        <w:rPr>
          <w:szCs w:val="26"/>
        </w:rPr>
        <w:t xml:space="preserve"> t</w:t>
      </w:r>
      <w:r w:rsidRPr="00C4441A">
        <w:rPr>
          <w:szCs w:val="26"/>
        </w:rPr>
        <w:t>ạ</w:t>
      </w:r>
      <w:r>
        <w:rPr>
          <w:szCs w:val="26"/>
        </w:rPr>
        <w:t>m thu giữ: kiểm ngân, thủ quỹ hoặc</w:t>
      </w:r>
      <w:r w:rsidRPr="00467099">
        <w:rPr>
          <w:szCs w:val="26"/>
        </w:rPr>
        <w:t xml:space="preserve"> giao dịch viên</w:t>
      </w:r>
      <w:r>
        <w:rPr>
          <w:szCs w:val="26"/>
        </w:rPr>
        <w:t>;</w:t>
      </w:r>
    </w:p>
    <w:p w:rsidR="0057676E" w:rsidRDefault="0057676E" w:rsidP="0057676E">
      <w:pPr>
        <w:tabs>
          <w:tab w:val="left" w:pos="720"/>
          <w:tab w:val="left" w:pos="1440"/>
          <w:tab w:val="left" w:pos="2160"/>
          <w:tab w:val="left" w:pos="2925"/>
        </w:tabs>
        <w:jc w:val="both"/>
        <w:rPr>
          <w:sz w:val="28"/>
          <w:szCs w:val="30"/>
        </w:rPr>
      </w:pPr>
    </w:p>
    <w:p w:rsidR="0057676E" w:rsidRPr="00467099" w:rsidRDefault="0057676E" w:rsidP="0057676E">
      <w:pPr>
        <w:tabs>
          <w:tab w:val="left" w:pos="720"/>
          <w:tab w:val="left" w:pos="1440"/>
          <w:tab w:val="left" w:pos="2160"/>
          <w:tab w:val="left" w:pos="2925"/>
        </w:tabs>
        <w:jc w:val="both"/>
        <w:rPr>
          <w:i/>
          <w:iCs/>
        </w:rPr>
      </w:pPr>
      <w:r>
        <w:rPr>
          <w:sz w:val="28"/>
          <w:szCs w:val="30"/>
        </w:rPr>
        <w:tab/>
        <w:t xml:space="preserve">  </w:t>
      </w:r>
    </w:p>
    <w:p w:rsidR="0057676E" w:rsidRPr="00F85098" w:rsidRDefault="0057676E" w:rsidP="0057676E">
      <w:pPr>
        <w:jc w:val="both"/>
        <w:rPr>
          <w:b/>
        </w:rPr>
      </w:pPr>
      <w:r w:rsidRPr="00467099">
        <w:rPr>
          <w:i/>
          <w:iCs/>
        </w:rPr>
        <w:lastRenderedPageBreak/>
        <w:tab/>
      </w:r>
      <w:r w:rsidRPr="00467099">
        <w:rPr>
          <w:i/>
          <w:iCs/>
        </w:rPr>
        <w:tab/>
      </w:r>
      <w:r>
        <w:rPr>
          <w:b/>
          <w:noProof/>
        </w:rPr>
        <w:pict>
          <v:shape id="_x0000_s1042" type="#_x0000_t202" style="position:absolute;left:0;text-align:left;margin-left:372pt;margin-top:0;width:84pt;height:27pt;z-index:251667456;mso-position-horizontal-relative:text;mso-position-vertical-relative:text">
            <v:textbox>
              <w:txbxContent>
                <w:p w:rsidR="0057676E" w:rsidRPr="00467099" w:rsidRDefault="0057676E" w:rsidP="0057676E">
                  <w:r>
                    <w:t xml:space="preserve"> Ph</w:t>
                  </w:r>
                  <w:r w:rsidRPr="00D746AE">
                    <w:t>ụ</w:t>
                  </w:r>
                  <w:r>
                    <w:t xml:space="preserve"> l</w:t>
                  </w:r>
                  <w:r w:rsidRPr="00D746AE">
                    <w:t>ục</w:t>
                  </w:r>
                  <w:r>
                    <w:t xml:space="preserve"> s</w:t>
                  </w:r>
                  <w:r w:rsidRPr="00467099">
                    <w:t>ố</w:t>
                  </w:r>
                  <w:r>
                    <w:t xml:space="preserve"> 3</w:t>
                  </w:r>
                </w:p>
              </w:txbxContent>
            </v:textbox>
          </v:shape>
        </w:pict>
      </w:r>
      <w:r>
        <w:rPr>
          <w:i/>
          <w:iCs/>
        </w:rPr>
        <w:t xml:space="preserve">     </w:t>
      </w:r>
      <w:r w:rsidRPr="00F53288">
        <w:rPr>
          <w:b/>
          <w:szCs w:val="18"/>
        </w:rPr>
        <w:t>CỘNG HÒA XÃ HỘI CHỦ NGHĨA VIỆT NAM</w:t>
      </w:r>
    </w:p>
    <w:p w:rsidR="0057676E" w:rsidRPr="00F85098" w:rsidRDefault="0057676E" w:rsidP="0057676E">
      <w:pPr>
        <w:jc w:val="center"/>
        <w:rPr>
          <w:b/>
        </w:rPr>
      </w:pPr>
      <w:r w:rsidRPr="00F85098">
        <w:rPr>
          <w:b/>
        </w:rPr>
        <w:t>Độc lập - Tự do - Hạnh phúc</w:t>
      </w:r>
    </w:p>
    <w:p w:rsidR="0057676E" w:rsidRPr="00467099" w:rsidRDefault="0057676E" w:rsidP="0057676E">
      <w:r>
        <w:rPr>
          <w:noProof/>
        </w:rPr>
        <w:pict>
          <v:line id="_x0000_s1039" style="position:absolute;z-index:251664384" from="148.8pt,7.05pt" to="304.8pt,7.05pt"/>
        </w:pict>
      </w:r>
    </w:p>
    <w:p w:rsidR="0057676E" w:rsidRPr="00467099" w:rsidRDefault="0057676E" w:rsidP="0057676E"/>
    <w:p w:rsidR="0057676E" w:rsidRDefault="0057676E" w:rsidP="0057676E">
      <w:pPr>
        <w:jc w:val="center"/>
        <w:rPr>
          <w:b/>
          <w:sz w:val="28"/>
          <w:szCs w:val="30"/>
        </w:rPr>
      </w:pPr>
      <w:r w:rsidRPr="00DB1289">
        <w:rPr>
          <w:b/>
          <w:sz w:val="28"/>
          <w:szCs w:val="30"/>
        </w:rPr>
        <w:t xml:space="preserve">BIÊN BẢN </w:t>
      </w:r>
    </w:p>
    <w:p w:rsidR="0057676E" w:rsidRDefault="0057676E" w:rsidP="0057676E">
      <w:pPr>
        <w:jc w:val="center"/>
        <w:rPr>
          <w:b/>
          <w:sz w:val="28"/>
          <w:szCs w:val="30"/>
        </w:rPr>
      </w:pPr>
      <w:r>
        <w:rPr>
          <w:b/>
          <w:sz w:val="28"/>
          <w:szCs w:val="30"/>
        </w:rPr>
        <w:t>V/v giao, nhận tiền giả</w:t>
      </w:r>
    </w:p>
    <w:p w:rsidR="0057676E" w:rsidRDefault="0057676E" w:rsidP="0057676E">
      <w:pPr>
        <w:jc w:val="center"/>
        <w:rPr>
          <w:sz w:val="28"/>
          <w:szCs w:val="30"/>
        </w:rPr>
      </w:pPr>
    </w:p>
    <w:p w:rsidR="0057676E" w:rsidRPr="00684A55" w:rsidRDefault="0057676E" w:rsidP="0057676E">
      <w:pPr>
        <w:ind w:firstLine="720"/>
        <w:jc w:val="both"/>
        <w:rPr>
          <w:sz w:val="28"/>
          <w:szCs w:val="30"/>
        </w:rPr>
      </w:pPr>
      <w:r w:rsidRPr="00684A55">
        <w:rPr>
          <w:sz w:val="28"/>
          <w:szCs w:val="30"/>
        </w:rPr>
        <w:t xml:space="preserve">Hôm nay, ngày </w:t>
      </w:r>
      <w:r>
        <w:rPr>
          <w:sz w:val="28"/>
          <w:szCs w:val="30"/>
        </w:rPr>
        <w:t>......</w:t>
      </w:r>
      <w:r w:rsidRPr="00684A55">
        <w:rPr>
          <w:sz w:val="28"/>
          <w:szCs w:val="30"/>
        </w:rPr>
        <w:t xml:space="preserve"> tháng </w:t>
      </w:r>
      <w:r>
        <w:rPr>
          <w:sz w:val="28"/>
          <w:szCs w:val="30"/>
        </w:rPr>
        <w:t>......</w:t>
      </w:r>
      <w:r w:rsidRPr="00684A55">
        <w:rPr>
          <w:sz w:val="28"/>
          <w:szCs w:val="30"/>
        </w:rPr>
        <w:t xml:space="preserve"> năm </w:t>
      </w:r>
      <w:r>
        <w:rPr>
          <w:sz w:val="28"/>
          <w:szCs w:val="30"/>
        </w:rPr>
        <w:t>......</w:t>
      </w:r>
      <w:r w:rsidRPr="00684A55">
        <w:rPr>
          <w:sz w:val="28"/>
          <w:szCs w:val="30"/>
        </w:rPr>
        <w:t>, chúng tôi gồm:</w:t>
      </w:r>
    </w:p>
    <w:p w:rsidR="0057676E" w:rsidRPr="00353633" w:rsidRDefault="0057676E" w:rsidP="0057676E">
      <w:pPr>
        <w:numPr>
          <w:ilvl w:val="0"/>
          <w:numId w:val="2"/>
        </w:numPr>
        <w:spacing w:before="120"/>
        <w:ind w:left="357" w:firstLine="0"/>
        <w:jc w:val="both"/>
        <w:rPr>
          <w:sz w:val="28"/>
          <w:szCs w:val="30"/>
        </w:rPr>
      </w:pPr>
      <w:r w:rsidRPr="00353633">
        <w:rPr>
          <w:sz w:val="28"/>
          <w:szCs w:val="30"/>
        </w:rPr>
        <w:t>Bên giao: (Tên đơn vị ngân hàng)</w:t>
      </w:r>
      <w:r w:rsidRPr="000B42DE">
        <w:rPr>
          <w:sz w:val="28"/>
          <w:szCs w:val="30"/>
        </w:rPr>
        <w:t xml:space="preserve"> ……………</w:t>
      </w:r>
      <w:r>
        <w:rPr>
          <w:sz w:val="28"/>
          <w:szCs w:val="30"/>
        </w:rPr>
        <w:t>……</w:t>
      </w:r>
      <w:r w:rsidRPr="000B42DE">
        <w:rPr>
          <w:sz w:val="28"/>
          <w:szCs w:val="30"/>
        </w:rPr>
        <w:t>…………</w:t>
      </w:r>
    </w:p>
    <w:p w:rsidR="0057676E" w:rsidRPr="000B42DE" w:rsidRDefault="0057676E" w:rsidP="0057676E">
      <w:pPr>
        <w:ind w:left="360"/>
        <w:jc w:val="both"/>
        <w:rPr>
          <w:sz w:val="28"/>
          <w:szCs w:val="30"/>
        </w:rPr>
      </w:pPr>
      <w:r w:rsidRPr="000B42DE">
        <w:rPr>
          <w:sz w:val="28"/>
          <w:szCs w:val="30"/>
        </w:rPr>
        <w:t>- Ông (bà)</w:t>
      </w:r>
      <w:r>
        <w:rPr>
          <w:sz w:val="28"/>
          <w:szCs w:val="30"/>
        </w:rPr>
        <w:t>................................</w:t>
      </w:r>
      <w:r w:rsidRPr="000B42DE">
        <w:rPr>
          <w:sz w:val="28"/>
          <w:szCs w:val="30"/>
        </w:rPr>
        <w:t xml:space="preserve">       </w:t>
      </w:r>
      <w:r w:rsidRPr="00034C14">
        <w:rPr>
          <w:sz w:val="28"/>
          <w:szCs w:val="30"/>
        </w:rPr>
        <w:tab/>
      </w:r>
      <w:r w:rsidRPr="000B42DE">
        <w:rPr>
          <w:sz w:val="28"/>
          <w:szCs w:val="30"/>
        </w:rPr>
        <w:t>Chức vụ:</w:t>
      </w:r>
      <w:r>
        <w:rPr>
          <w:sz w:val="28"/>
          <w:szCs w:val="30"/>
        </w:rPr>
        <w:t xml:space="preserve"> ...................................</w:t>
      </w:r>
    </w:p>
    <w:p w:rsidR="0057676E" w:rsidRPr="000B42DE" w:rsidRDefault="0057676E" w:rsidP="0057676E">
      <w:pPr>
        <w:ind w:left="360"/>
        <w:jc w:val="both"/>
        <w:rPr>
          <w:sz w:val="28"/>
          <w:szCs w:val="30"/>
        </w:rPr>
      </w:pPr>
      <w:r w:rsidRPr="000B42DE">
        <w:rPr>
          <w:sz w:val="28"/>
          <w:szCs w:val="30"/>
        </w:rPr>
        <w:t xml:space="preserve">- Ông (bà) </w:t>
      </w:r>
      <w:r>
        <w:rPr>
          <w:sz w:val="28"/>
          <w:szCs w:val="30"/>
        </w:rPr>
        <w:t>..............................</w:t>
      </w:r>
      <w:r w:rsidRPr="000B42DE">
        <w:rPr>
          <w:sz w:val="28"/>
          <w:szCs w:val="30"/>
        </w:rPr>
        <w:tab/>
        <w:t>Chức vụ:</w:t>
      </w:r>
      <w:r>
        <w:rPr>
          <w:sz w:val="28"/>
          <w:szCs w:val="30"/>
        </w:rPr>
        <w:t xml:space="preserve"> ...................................</w:t>
      </w:r>
    </w:p>
    <w:p w:rsidR="0057676E" w:rsidRPr="000B42DE" w:rsidRDefault="0057676E" w:rsidP="0057676E">
      <w:pPr>
        <w:ind w:left="360"/>
        <w:jc w:val="both"/>
        <w:rPr>
          <w:sz w:val="28"/>
          <w:szCs w:val="30"/>
        </w:rPr>
      </w:pPr>
      <w:r w:rsidRPr="000B42DE">
        <w:rPr>
          <w:sz w:val="28"/>
          <w:szCs w:val="30"/>
        </w:rPr>
        <w:t xml:space="preserve">- Ông (bà) </w:t>
      </w:r>
      <w:r>
        <w:rPr>
          <w:sz w:val="28"/>
          <w:szCs w:val="30"/>
        </w:rPr>
        <w:t>..............................</w:t>
      </w:r>
      <w:r w:rsidRPr="000B42DE">
        <w:rPr>
          <w:sz w:val="28"/>
          <w:szCs w:val="30"/>
        </w:rPr>
        <w:tab/>
        <w:t>Chức vụ:</w:t>
      </w:r>
      <w:r>
        <w:rPr>
          <w:sz w:val="28"/>
          <w:szCs w:val="30"/>
        </w:rPr>
        <w:t xml:space="preserve"> ...................................</w:t>
      </w:r>
    </w:p>
    <w:p w:rsidR="0057676E" w:rsidRPr="00642610" w:rsidRDefault="0057676E" w:rsidP="0057676E">
      <w:pPr>
        <w:spacing w:before="120"/>
        <w:ind w:left="357"/>
        <w:jc w:val="both"/>
        <w:rPr>
          <w:sz w:val="28"/>
          <w:szCs w:val="30"/>
        </w:rPr>
      </w:pPr>
      <w:r w:rsidRPr="000B42DE">
        <w:rPr>
          <w:sz w:val="28"/>
          <w:szCs w:val="30"/>
        </w:rPr>
        <w:t>2</w:t>
      </w:r>
      <w:r>
        <w:rPr>
          <w:sz w:val="28"/>
          <w:szCs w:val="30"/>
        </w:rPr>
        <w:t>.</w:t>
      </w:r>
      <w:r w:rsidRPr="000B42DE">
        <w:rPr>
          <w:sz w:val="28"/>
          <w:szCs w:val="30"/>
        </w:rPr>
        <w:t xml:space="preserve"> Bên nhận: (</w:t>
      </w:r>
      <w:r>
        <w:rPr>
          <w:sz w:val="28"/>
          <w:szCs w:val="30"/>
        </w:rPr>
        <w:t>Tên đơn vị ngân hàng)…………………………….</w:t>
      </w:r>
    </w:p>
    <w:p w:rsidR="0057676E" w:rsidRPr="003962CF" w:rsidRDefault="0057676E" w:rsidP="0057676E">
      <w:pPr>
        <w:ind w:left="360"/>
        <w:jc w:val="both"/>
        <w:rPr>
          <w:sz w:val="28"/>
          <w:szCs w:val="30"/>
        </w:rPr>
      </w:pPr>
      <w:r w:rsidRPr="003962CF">
        <w:rPr>
          <w:sz w:val="28"/>
          <w:szCs w:val="30"/>
        </w:rPr>
        <w:t xml:space="preserve">- Ông (bà) </w:t>
      </w:r>
      <w:r>
        <w:rPr>
          <w:sz w:val="28"/>
          <w:szCs w:val="30"/>
        </w:rPr>
        <w:t>...............................</w:t>
      </w:r>
      <w:r w:rsidRPr="003962CF">
        <w:rPr>
          <w:sz w:val="28"/>
          <w:szCs w:val="30"/>
        </w:rPr>
        <w:t xml:space="preserve">       Chức vụ:</w:t>
      </w:r>
      <w:r>
        <w:rPr>
          <w:sz w:val="28"/>
          <w:szCs w:val="30"/>
        </w:rPr>
        <w:t xml:space="preserve"> .....................................</w:t>
      </w:r>
    </w:p>
    <w:p w:rsidR="0057676E" w:rsidRPr="003962CF" w:rsidRDefault="0057676E" w:rsidP="0057676E">
      <w:pPr>
        <w:ind w:left="360"/>
        <w:jc w:val="both"/>
        <w:rPr>
          <w:sz w:val="28"/>
          <w:szCs w:val="30"/>
        </w:rPr>
      </w:pPr>
      <w:r w:rsidRPr="003962CF">
        <w:rPr>
          <w:sz w:val="28"/>
          <w:szCs w:val="30"/>
        </w:rPr>
        <w:t xml:space="preserve">- Ông (bà) </w:t>
      </w:r>
      <w:r>
        <w:rPr>
          <w:sz w:val="28"/>
          <w:szCs w:val="30"/>
        </w:rPr>
        <w:t xml:space="preserve">...............................        </w:t>
      </w:r>
      <w:r w:rsidRPr="003962CF">
        <w:rPr>
          <w:sz w:val="28"/>
          <w:szCs w:val="30"/>
        </w:rPr>
        <w:t xml:space="preserve">Chức vụ: </w:t>
      </w:r>
      <w:r>
        <w:rPr>
          <w:sz w:val="28"/>
          <w:szCs w:val="30"/>
        </w:rPr>
        <w:t>....................................</w:t>
      </w:r>
    </w:p>
    <w:p w:rsidR="0057676E" w:rsidRPr="00E642BC" w:rsidRDefault="0057676E" w:rsidP="0057676E">
      <w:pPr>
        <w:spacing w:before="120"/>
        <w:ind w:left="357"/>
        <w:jc w:val="both"/>
        <w:rPr>
          <w:sz w:val="28"/>
          <w:szCs w:val="30"/>
        </w:rPr>
      </w:pPr>
      <w:r>
        <w:rPr>
          <w:sz w:val="28"/>
          <w:szCs w:val="30"/>
        </w:rPr>
        <w:t>Theo Giấy Ủy nhiệm số …/UN-……………. ngày … tháng … năm …. của ……………….</w:t>
      </w:r>
    </w:p>
    <w:p w:rsidR="0057676E" w:rsidRPr="003962CF" w:rsidRDefault="0057676E" w:rsidP="0057676E">
      <w:pPr>
        <w:ind w:left="360"/>
        <w:jc w:val="both"/>
        <w:rPr>
          <w:sz w:val="28"/>
          <w:szCs w:val="30"/>
        </w:rPr>
      </w:pPr>
      <w:r w:rsidRPr="003962CF">
        <w:rPr>
          <w:sz w:val="28"/>
          <w:szCs w:val="30"/>
        </w:rPr>
        <w:t>Hai bên đã giao, nhận số tiền giả như sau:</w:t>
      </w:r>
    </w:p>
    <w:p w:rsidR="0057676E" w:rsidRPr="003962CF" w:rsidRDefault="0057676E" w:rsidP="0057676E">
      <w:pPr>
        <w:ind w:left="360"/>
        <w:jc w:val="both"/>
        <w:rPr>
          <w:sz w:val="28"/>
          <w:szCs w:val="30"/>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1432"/>
        <w:gridCol w:w="1016"/>
        <w:gridCol w:w="1196"/>
        <w:gridCol w:w="747"/>
        <w:gridCol w:w="986"/>
        <w:gridCol w:w="1050"/>
        <w:gridCol w:w="1020"/>
        <w:gridCol w:w="892"/>
      </w:tblGrid>
      <w:tr w:rsidR="0057676E" w:rsidRPr="00DC41CF" w:rsidTr="00D65D25">
        <w:tc>
          <w:tcPr>
            <w:tcW w:w="665" w:type="dxa"/>
            <w:vMerge w:val="restart"/>
            <w:vAlign w:val="center"/>
          </w:tcPr>
          <w:p w:rsidR="0057676E" w:rsidRPr="00061DFB" w:rsidRDefault="0057676E" w:rsidP="00D65D25">
            <w:pPr>
              <w:jc w:val="center"/>
              <w:rPr>
                <w:b/>
              </w:rPr>
            </w:pPr>
            <w:r w:rsidRPr="00061DFB">
              <w:rPr>
                <w:b/>
              </w:rPr>
              <w:t>Số TT</w:t>
            </w:r>
          </w:p>
        </w:tc>
        <w:tc>
          <w:tcPr>
            <w:tcW w:w="1432" w:type="dxa"/>
            <w:vMerge w:val="restart"/>
            <w:vAlign w:val="center"/>
          </w:tcPr>
          <w:p w:rsidR="0057676E" w:rsidRPr="00061DFB" w:rsidRDefault="0057676E" w:rsidP="00D65D25">
            <w:pPr>
              <w:ind w:left="-112"/>
              <w:jc w:val="center"/>
              <w:rPr>
                <w:b/>
              </w:rPr>
            </w:pPr>
            <w:r w:rsidRPr="00061DFB">
              <w:rPr>
                <w:b/>
              </w:rPr>
              <w:t>Loại tiền giả</w:t>
            </w:r>
          </w:p>
        </w:tc>
        <w:tc>
          <w:tcPr>
            <w:tcW w:w="3945" w:type="dxa"/>
            <w:gridSpan w:val="4"/>
          </w:tcPr>
          <w:p w:rsidR="0057676E" w:rsidRPr="00061DFB" w:rsidRDefault="0057676E" w:rsidP="00D65D25">
            <w:pPr>
              <w:jc w:val="center"/>
              <w:rPr>
                <w:b/>
              </w:rPr>
            </w:pPr>
            <w:r w:rsidRPr="00061DFB">
              <w:rPr>
                <w:b/>
              </w:rPr>
              <w:t>Số lượng (tờ, miếng)</w:t>
            </w:r>
          </w:p>
        </w:tc>
        <w:tc>
          <w:tcPr>
            <w:tcW w:w="1050" w:type="dxa"/>
            <w:vMerge w:val="restart"/>
          </w:tcPr>
          <w:p w:rsidR="0057676E" w:rsidRPr="00061DFB" w:rsidRDefault="0057676E" w:rsidP="00D65D25">
            <w:pPr>
              <w:jc w:val="center"/>
              <w:rPr>
                <w:b/>
              </w:rPr>
            </w:pPr>
            <w:r w:rsidRPr="00061DFB">
              <w:rPr>
                <w:b/>
              </w:rPr>
              <w:t>Thành tiền (đồng)</w:t>
            </w:r>
          </w:p>
        </w:tc>
        <w:tc>
          <w:tcPr>
            <w:tcW w:w="1020" w:type="dxa"/>
            <w:vMerge w:val="restart"/>
            <w:vAlign w:val="center"/>
          </w:tcPr>
          <w:p w:rsidR="0057676E" w:rsidRPr="00061DFB" w:rsidRDefault="0057676E" w:rsidP="00D65D25">
            <w:pPr>
              <w:jc w:val="center"/>
              <w:rPr>
                <w:b/>
              </w:rPr>
            </w:pPr>
            <w:r w:rsidRPr="00061DFB">
              <w:rPr>
                <w:b/>
              </w:rPr>
              <w:t>Vần sêri</w:t>
            </w:r>
          </w:p>
        </w:tc>
        <w:tc>
          <w:tcPr>
            <w:tcW w:w="892" w:type="dxa"/>
            <w:vMerge w:val="restart"/>
            <w:vAlign w:val="center"/>
          </w:tcPr>
          <w:p w:rsidR="0057676E" w:rsidRPr="00061DFB" w:rsidRDefault="0057676E" w:rsidP="00D65D25">
            <w:pPr>
              <w:jc w:val="center"/>
              <w:rPr>
                <w:b/>
              </w:rPr>
            </w:pPr>
            <w:r w:rsidRPr="00061DFB">
              <w:rPr>
                <w:b/>
              </w:rPr>
              <w:t>Ghi chú</w:t>
            </w:r>
          </w:p>
        </w:tc>
      </w:tr>
      <w:tr w:rsidR="0057676E" w:rsidRPr="004F70D9" w:rsidTr="00D65D25">
        <w:trPr>
          <w:trHeight w:val="523"/>
        </w:trPr>
        <w:tc>
          <w:tcPr>
            <w:tcW w:w="665" w:type="dxa"/>
            <w:vMerge/>
          </w:tcPr>
          <w:p w:rsidR="0057676E" w:rsidRPr="004F70D9" w:rsidRDefault="0057676E" w:rsidP="00D65D25">
            <w:pPr>
              <w:jc w:val="center"/>
              <w:rPr>
                <w:sz w:val="28"/>
                <w:szCs w:val="30"/>
              </w:rPr>
            </w:pPr>
          </w:p>
        </w:tc>
        <w:tc>
          <w:tcPr>
            <w:tcW w:w="1432" w:type="dxa"/>
            <w:vMerge/>
          </w:tcPr>
          <w:p w:rsidR="0057676E" w:rsidRPr="004F70D9" w:rsidRDefault="0057676E" w:rsidP="00D65D25">
            <w:pPr>
              <w:jc w:val="center"/>
              <w:rPr>
                <w:sz w:val="28"/>
                <w:szCs w:val="30"/>
              </w:rPr>
            </w:pPr>
          </w:p>
        </w:tc>
        <w:tc>
          <w:tcPr>
            <w:tcW w:w="1016" w:type="dxa"/>
            <w:vAlign w:val="center"/>
          </w:tcPr>
          <w:p w:rsidR="0057676E" w:rsidRPr="00061DFB" w:rsidRDefault="0057676E" w:rsidP="00D65D25">
            <w:pPr>
              <w:jc w:val="center"/>
              <w:rPr>
                <w:b/>
              </w:rPr>
            </w:pPr>
            <w:r w:rsidRPr="00061DFB">
              <w:rPr>
                <w:b/>
              </w:rPr>
              <w:t>Cotton</w:t>
            </w:r>
          </w:p>
        </w:tc>
        <w:tc>
          <w:tcPr>
            <w:tcW w:w="1196" w:type="dxa"/>
            <w:vAlign w:val="center"/>
          </w:tcPr>
          <w:p w:rsidR="0057676E" w:rsidRPr="00061DFB" w:rsidRDefault="0057676E" w:rsidP="00D65D25">
            <w:pPr>
              <w:jc w:val="center"/>
              <w:rPr>
                <w:b/>
              </w:rPr>
            </w:pPr>
            <w:r w:rsidRPr="00061DFB">
              <w:rPr>
                <w:b/>
              </w:rPr>
              <w:t>Polymer</w:t>
            </w:r>
          </w:p>
        </w:tc>
        <w:tc>
          <w:tcPr>
            <w:tcW w:w="747" w:type="dxa"/>
            <w:vAlign w:val="center"/>
          </w:tcPr>
          <w:p w:rsidR="0057676E" w:rsidRPr="00061DFB" w:rsidRDefault="0057676E" w:rsidP="00D65D25">
            <w:pPr>
              <w:ind w:left="-108" w:right="-108"/>
              <w:jc w:val="center"/>
              <w:rPr>
                <w:b/>
              </w:rPr>
            </w:pPr>
            <w:r w:rsidRPr="00061DFB">
              <w:rPr>
                <w:b/>
              </w:rPr>
              <w:t>Kim loại</w:t>
            </w:r>
          </w:p>
        </w:tc>
        <w:tc>
          <w:tcPr>
            <w:tcW w:w="986" w:type="dxa"/>
          </w:tcPr>
          <w:p w:rsidR="0057676E" w:rsidRPr="00061DFB" w:rsidRDefault="0057676E" w:rsidP="00D65D25">
            <w:pPr>
              <w:rPr>
                <w:b/>
              </w:rPr>
            </w:pPr>
            <w:r w:rsidRPr="00061DFB">
              <w:rPr>
                <w:b/>
              </w:rPr>
              <w:t>Tổng</w:t>
            </w:r>
          </w:p>
        </w:tc>
        <w:tc>
          <w:tcPr>
            <w:tcW w:w="1050" w:type="dxa"/>
            <w:vMerge/>
          </w:tcPr>
          <w:p w:rsidR="0057676E" w:rsidRPr="004F70D9" w:rsidRDefault="0057676E" w:rsidP="00D65D25">
            <w:pPr>
              <w:jc w:val="center"/>
              <w:rPr>
                <w:sz w:val="28"/>
                <w:szCs w:val="30"/>
              </w:rPr>
            </w:pPr>
          </w:p>
        </w:tc>
        <w:tc>
          <w:tcPr>
            <w:tcW w:w="1020" w:type="dxa"/>
            <w:vMerge/>
          </w:tcPr>
          <w:p w:rsidR="0057676E" w:rsidRPr="004F70D9" w:rsidRDefault="0057676E" w:rsidP="00D65D25">
            <w:pPr>
              <w:jc w:val="center"/>
              <w:rPr>
                <w:sz w:val="28"/>
                <w:szCs w:val="30"/>
              </w:rPr>
            </w:pPr>
          </w:p>
        </w:tc>
        <w:tc>
          <w:tcPr>
            <w:tcW w:w="892" w:type="dxa"/>
            <w:vMerge/>
          </w:tcPr>
          <w:p w:rsidR="0057676E" w:rsidRPr="004F70D9" w:rsidRDefault="0057676E" w:rsidP="00D65D25">
            <w:pPr>
              <w:jc w:val="center"/>
              <w:rPr>
                <w:sz w:val="28"/>
                <w:szCs w:val="30"/>
              </w:rPr>
            </w:pPr>
          </w:p>
        </w:tc>
      </w:tr>
      <w:tr w:rsidR="0057676E" w:rsidRPr="004F70D9" w:rsidTr="00D65D25">
        <w:tc>
          <w:tcPr>
            <w:tcW w:w="665" w:type="dxa"/>
          </w:tcPr>
          <w:p w:rsidR="0057676E" w:rsidRPr="004F70D9" w:rsidRDefault="0057676E" w:rsidP="00D65D25">
            <w:pPr>
              <w:jc w:val="center"/>
              <w:rPr>
                <w:sz w:val="28"/>
                <w:szCs w:val="30"/>
              </w:rPr>
            </w:pPr>
            <w:r w:rsidRPr="004F70D9">
              <w:rPr>
                <w:sz w:val="28"/>
                <w:szCs w:val="30"/>
              </w:rPr>
              <w:t>1</w:t>
            </w:r>
          </w:p>
        </w:tc>
        <w:tc>
          <w:tcPr>
            <w:tcW w:w="1432" w:type="dxa"/>
          </w:tcPr>
          <w:p w:rsidR="0057676E" w:rsidRPr="004F70D9" w:rsidRDefault="0057676E" w:rsidP="00D65D25">
            <w:pPr>
              <w:jc w:val="center"/>
              <w:rPr>
                <w:sz w:val="28"/>
                <w:szCs w:val="30"/>
              </w:rPr>
            </w:pPr>
            <w:r w:rsidRPr="004F70D9">
              <w:rPr>
                <w:sz w:val="28"/>
                <w:szCs w:val="30"/>
              </w:rPr>
              <w:t>500</w:t>
            </w:r>
            <w:r>
              <w:rPr>
                <w:sz w:val="28"/>
                <w:szCs w:val="30"/>
              </w:rPr>
              <w:t>.</w:t>
            </w:r>
            <w:r w:rsidRPr="004F70D9">
              <w:rPr>
                <w:sz w:val="28"/>
                <w:szCs w:val="30"/>
              </w:rPr>
              <w:t>000đ</w:t>
            </w:r>
          </w:p>
        </w:tc>
        <w:tc>
          <w:tcPr>
            <w:tcW w:w="1016" w:type="dxa"/>
          </w:tcPr>
          <w:p w:rsidR="0057676E" w:rsidRPr="004F70D9" w:rsidRDefault="0057676E" w:rsidP="00D65D25">
            <w:pPr>
              <w:jc w:val="center"/>
              <w:rPr>
                <w:sz w:val="28"/>
                <w:szCs w:val="30"/>
              </w:rPr>
            </w:pPr>
          </w:p>
        </w:tc>
        <w:tc>
          <w:tcPr>
            <w:tcW w:w="1196" w:type="dxa"/>
          </w:tcPr>
          <w:p w:rsidR="0057676E" w:rsidRPr="004F70D9" w:rsidRDefault="0057676E" w:rsidP="00D65D25">
            <w:pPr>
              <w:jc w:val="center"/>
              <w:rPr>
                <w:sz w:val="28"/>
                <w:szCs w:val="30"/>
              </w:rPr>
            </w:pPr>
          </w:p>
        </w:tc>
        <w:tc>
          <w:tcPr>
            <w:tcW w:w="747" w:type="dxa"/>
          </w:tcPr>
          <w:p w:rsidR="0057676E" w:rsidRPr="004F70D9" w:rsidRDefault="0057676E" w:rsidP="00D65D25">
            <w:pPr>
              <w:jc w:val="center"/>
              <w:rPr>
                <w:sz w:val="28"/>
                <w:szCs w:val="30"/>
              </w:rPr>
            </w:pPr>
          </w:p>
        </w:tc>
        <w:tc>
          <w:tcPr>
            <w:tcW w:w="986" w:type="dxa"/>
          </w:tcPr>
          <w:p w:rsidR="0057676E" w:rsidRPr="004F70D9" w:rsidRDefault="0057676E" w:rsidP="00D65D25">
            <w:pPr>
              <w:jc w:val="center"/>
              <w:rPr>
                <w:sz w:val="28"/>
                <w:szCs w:val="30"/>
              </w:rPr>
            </w:pPr>
          </w:p>
        </w:tc>
        <w:tc>
          <w:tcPr>
            <w:tcW w:w="1050" w:type="dxa"/>
          </w:tcPr>
          <w:p w:rsidR="0057676E" w:rsidRPr="004F70D9" w:rsidRDefault="0057676E" w:rsidP="00D65D25">
            <w:pPr>
              <w:jc w:val="center"/>
              <w:rPr>
                <w:sz w:val="28"/>
                <w:szCs w:val="30"/>
              </w:rPr>
            </w:pPr>
          </w:p>
        </w:tc>
        <w:tc>
          <w:tcPr>
            <w:tcW w:w="1020" w:type="dxa"/>
          </w:tcPr>
          <w:p w:rsidR="0057676E" w:rsidRPr="004F70D9" w:rsidRDefault="0057676E" w:rsidP="00D65D25">
            <w:pPr>
              <w:jc w:val="center"/>
              <w:rPr>
                <w:sz w:val="28"/>
                <w:szCs w:val="30"/>
              </w:rPr>
            </w:pPr>
          </w:p>
        </w:tc>
        <w:tc>
          <w:tcPr>
            <w:tcW w:w="892" w:type="dxa"/>
          </w:tcPr>
          <w:p w:rsidR="0057676E" w:rsidRPr="004F70D9" w:rsidRDefault="0057676E" w:rsidP="00D65D25">
            <w:pPr>
              <w:jc w:val="center"/>
              <w:rPr>
                <w:sz w:val="28"/>
                <w:szCs w:val="30"/>
              </w:rPr>
            </w:pPr>
          </w:p>
        </w:tc>
      </w:tr>
      <w:tr w:rsidR="0057676E" w:rsidRPr="004F70D9" w:rsidTr="00D65D25">
        <w:tc>
          <w:tcPr>
            <w:tcW w:w="665" w:type="dxa"/>
          </w:tcPr>
          <w:p w:rsidR="0057676E" w:rsidRPr="004F70D9" w:rsidRDefault="0057676E" w:rsidP="00D65D25">
            <w:pPr>
              <w:jc w:val="center"/>
              <w:rPr>
                <w:sz w:val="28"/>
                <w:szCs w:val="30"/>
              </w:rPr>
            </w:pPr>
            <w:r w:rsidRPr="004F70D9">
              <w:rPr>
                <w:sz w:val="28"/>
                <w:szCs w:val="30"/>
              </w:rPr>
              <w:t>2</w:t>
            </w:r>
          </w:p>
        </w:tc>
        <w:tc>
          <w:tcPr>
            <w:tcW w:w="1432" w:type="dxa"/>
          </w:tcPr>
          <w:p w:rsidR="0057676E" w:rsidRPr="004F70D9" w:rsidRDefault="0057676E" w:rsidP="00D65D25">
            <w:pPr>
              <w:jc w:val="center"/>
              <w:rPr>
                <w:sz w:val="28"/>
                <w:szCs w:val="30"/>
              </w:rPr>
            </w:pPr>
            <w:r w:rsidRPr="004F70D9">
              <w:rPr>
                <w:sz w:val="28"/>
                <w:szCs w:val="30"/>
              </w:rPr>
              <w:t>200</w:t>
            </w:r>
            <w:r>
              <w:rPr>
                <w:sz w:val="28"/>
                <w:szCs w:val="30"/>
              </w:rPr>
              <w:t>.</w:t>
            </w:r>
            <w:r w:rsidRPr="004F70D9">
              <w:rPr>
                <w:sz w:val="28"/>
                <w:szCs w:val="30"/>
              </w:rPr>
              <w:t>000đ</w:t>
            </w:r>
          </w:p>
        </w:tc>
        <w:tc>
          <w:tcPr>
            <w:tcW w:w="1016" w:type="dxa"/>
          </w:tcPr>
          <w:p w:rsidR="0057676E" w:rsidRPr="004F70D9" w:rsidRDefault="0057676E" w:rsidP="00D65D25">
            <w:pPr>
              <w:jc w:val="center"/>
              <w:rPr>
                <w:sz w:val="28"/>
                <w:szCs w:val="30"/>
              </w:rPr>
            </w:pPr>
          </w:p>
        </w:tc>
        <w:tc>
          <w:tcPr>
            <w:tcW w:w="1196" w:type="dxa"/>
          </w:tcPr>
          <w:p w:rsidR="0057676E" w:rsidRPr="004F70D9" w:rsidRDefault="0057676E" w:rsidP="00D65D25">
            <w:pPr>
              <w:jc w:val="center"/>
              <w:rPr>
                <w:sz w:val="28"/>
                <w:szCs w:val="30"/>
              </w:rPr>
            </w:pPr>
          </w:p>
        </w:tc>
        <w:tc>
          <w:tcPr>
            <w:tcW w:w="747" w:type="dxa"/>
          </w:tcPr>
          <w:p w:rsidR="0057676E" w:rsidRPr="004F70D9" w:rsidRDefault="0057676E" w:rsidP="00D65D25">
            <w:pPr>
              <w:jc w:val="center"/>
              <w:rPr>
                <w:sz w:val="28"/>
                <w:szCs w:val="30"/>
              </w:rPr>
            </w:pPr>
          </w:p>
        </w:tc>
        <w:tc>
          <w:tcPr>
            <w:tcW w:w="986" w:type="dxa"/>
          </w:tcPr>
          <w:p w:rsidR="0057676E" w:rsidRPr="004F70D9" w:rsidRDefault="0057676E" w:rsidP="00D65D25">
            <w:pPr>
              <w:jc w:val="center"/>
              <w:rPr>
                <w:sz w:val="28"/>
                <w:szCs w:val="30"/>
              </w:rPr>
            </w:pPr>
          </w:p>
        </w:tc>
        <w:tc>
          <w:tcPr>
            <w:tcW w:w="1050" w:type="dxa"/>
          </w:tcPr>
          <w:p w:rsidR="0057676E" w:rsidRPr="004F70D9" w:rsidRDefault="0057676E" w:rsidP="00D65D25">
            <w:pPr>
              <w:jc w:val="center"/>
              <w:rPr>
                <w:sz w:val="28"/>
                <w:szCs w:val="30"/>
              </w:rPr>
            </w:pPr>
          </w:p>
        </w:tc>
        <w:tc>
          <w:tcPr>
            <w:tcW w:w="1020" w:type="dxa"/>
          </w:tcPr>
          <w:p w:rsidR="0057676E" w:rsidRPr="004F70D9" w:rsidRDefault="0057676E" w:rsidP="00D65D25">
            <w:pPr>
              <w:jc w:val="center"/>
              <w:rPr>
                <w:sz w:val="28"/>
                <w:szCs w:val="30"/>
              </w:rPr>
            </w:pPr>
          </w:p>
        </w:tc>
        <w:tc>
          <w:tcPr>
            <w:tcW w:w="892" w:type="dxa"/>
          </w:tcPr>
          <w:p w:rsidR="0057676E" w:rsidRPr="004F70D9" w:rsidRDefault="0057676E" w:rsidP="00D65D25">
            <w:pPr>
              <w:jc w:val="center"/>
              <w:rPr>
                <w:sz w:val="28"/>
                <w:szCs w:val="30"/>
              </w:rPr>
            </w:pPr>
          </w:p>
        </w:tc>
      </w:tr>
      <w:tr w:rsidR="0057676E" w:rsidRPr="004F70D9" w:rsidTr="00D65D25">
        <w:tc>
          <w:tcPr>
            <w:tcW w:w="665" w:type="dxa"/>
          </w:tcPr>
          <w:p w:rsidR="0057676E" w:rsidRPr="004F70D9" w:rsidRDefault="0057676E" w:rsidP="00D65D25">
            <w:pPr>
              <w:jc w:val="center"/>
              <w:rPr>
                <w:sz w:val="28"/>
                <w:szCs w:val="30"/>
              </w:rPr>
            </w:pPr>
            <w:r w:rsidRPr="004F70D9">
              <w:rPr>
                <w:sz w:val="28"/>
                <w:szCs w:val="30"/>
              </w:rPr>
              <w:t>3</w:t>
            </w:r>
          </w:p>
        </w:tc>
        <w:tc>
          <w:tcPr>
            <w:tcW w:w="1432" w:type="dxa"/>
          </w:tcPr>
          <w:p w:rsidR="0057676E" w:rsidRPr="004F70D9" w:rsidRDefault="0057676E" w:rsidP="00D65D25">
            <w:pPr>
              <w:jc w:val="center"/>
              <w:rPr>
                <w:sz w:val="28"/>
                <w:szCs w:val="30"/>
              </w:rPr>
            </w:pPr>
            <w:r w:rsidRPr="004F70D9">
              <w:rPr>
                <w:sz w:val="28"/>
                <w:szCs w:val="30"/>
              </w:rPr>
              <w:t>100</w:t>
            </w:r>
            <w:r>
              <w:rPr>
                <w:sz w:val="28"/>
                <w:szCs w:val="30"/>
              </w:rPr>
              <w:t>.</w:t>
            </w:r>
            <w:r w:rsidRPr="004F70D9">
              <w:rPr>
                <w:sz w:val="28"/>
                <w:szCs w:val="30"/>
              </w:rPr>
              <w:t>000đ</w:t>
            </w:r>
          </w:p>
        </w:tc>
        <w:tc>
          <w:tcPr>
            <w:tcW w:w="1016" w:type="dxa"/>
          </w:tcPr>
          <w:p w:rsidR="0057676E" w:rsidRPr="004F70D9" w:rsidRDefault="0057676E" w:rsidP="00D65D25">
            <w:pPr>
              <w:jc w:val="center"/>
              <w:rPr>
                <w:sz w:val="28"/>
                <w:szCs w:val="30"/>
              </w:rPr>
            </w:pPr>
          </w:p>
        </w:tc>
        <w:tc>
          <w:tcPr>
            <w:tcW w:w="1196" w:type="dxa"/>
          </w:tcPr>
          <w:p w:rsidR="0057676E" w:rsidRPr="004F70D9" w:rsidRDefault="0057676E" w:rsidP="00D65D25">
            <w:pPr>
              <w:jc w:val="center"/>
              <w:rPr>
                <w:sz w:val="28"/>
                <w:szCs w:val="30"/>
              </w:rPr>
            </w:pPr>
          </w:p>
        </w:tc>
        <w:tc>
          <w:tcPr>
            <w:tcW w:w="747" w:type="dxa"/>
          </w:tcPr>
          <w:p w:rsidR="0057676E" w:rsidRPr="004F70D9" w:rsidRDefault="0057676E" w:rsidP="00D65D25">
            <w:pPr>
              <w:jc w:val="center"/>
              <w:rPr>
                <w:sz w:val="28"/>
                <w:szCs w:val="30"/>
              </w:rPr>
            </w:pPr>
          </w:p>
        </w:tc>
        <w:tc>
          <w:tcPr>
            <w:tcW w:w="986" w:type="dxa"/>
          </w:tcPr>
          <w:p w:rsidR="0057676E" w:rsidRPr="004F70D9" w:rsidRDefault="0057676E" w:rsidP="00D65D25">
            <w:pPr>
              <w:jc w:val="center"/>
              <w:rPr>
                <w:sz w:val="28"/>
                <w:szCs w:val="30"/>
              </w:rPr>
            </w:pPr>
          </w:p>
        </w:tc>
        <w:tc>
          <w:tcPr>
            <w:tcW w:w="1050" w:type="dxa"/>
          </w:tcPr>
          <w:p w:rsidR="0057676E" w:rsidRPr="004F70D9" w:rsidRDefault="0057676E" w:rsidP="00D65D25">
            <w:pPr>
              <w:jc w:val="center"/>
              <w:rPr>
                <w:sz w:val="28"/>
                <w:szCs w:val="30"/>
              </w:rPr>
            </w:pPr>
          </w:p>
        </w:tc>
        <w:tc>
          <w:tcPr>
            <w:tcW w:w="1020" w:type="dxa"/>
          </w:tcPr>
          <w:p w:rsidR="0057676E" w:rsidRPr="004F70D9" w:rsidRDefault="0057676E" w:rsidP="00D65D25">
            <w:pPr>
              <w:jc w:val="center"/>
              <w:rPr>
                <w:sz w:val="28"/>
                <w:szCs w:val="30"/>
              </w:rPr>
            </w:pPr>
          </w:p>
        </w:tc>
        <w:tc>
          <w:tcPr>
            <w:tcW w:w="892" w:type="dxa"/>
          </w:tcPr>
          <w:p w:rsidR="0057676E" w:rsidRPr="004F70D9" w:rsidRDefault="0057676E" w:rsidP="00D65D25">
            <w:pPr>
              <w:jc w:val="center"/>
              <w:rPr>
                <w:sz w:val="28"/>
                <w:szCs w:val="30"/>
              </w:rPr>
            </w:pPr>
          </w:p>
        </w:tc>
      </w:tr>
      <w:tr w:rsidR="0057676E" w:rsidRPr="004F70D9" w:rsidTr="00D65D25">
        <w:tc>
          <w:tcPr>
            <w:tcW w:w="665" w:type="dxa"/>
          </w:tcPr>
          <w:p w:rsidR="0057676E" w:rsidRPr="004F70D9" w:rsidRDefault="0057676E" w:rsidP="00D65D25">
            <w:pPr>
              <w:jc w:val="center"/>
              <w:rPr>
                <w:sz w:val="28"/>
                <w:szCs w:val="30"/>
              </w:rPr>
            </w:pPr>
            <w:r w:rsidRPr="004F70D9">
              <w:rPr>
                <w:sz w:val="28"/>
                <w:szCs w:val="30"/>
              </w:rPr>
              <w:t>4</w:t>
            </w:r>
          </w:p>
        </w:tc>
        <w:tc>
          <w:tcPr>
            <w:tcW w:w="1432" w:type="dxa"/>
          </w:tcPr>
          <w:p w:rsidR="0057676E" w:rsidRPr="004F70D9" w:rsidRDefault="0057676E" w:rsidP="00D65D25">
            <w:pPr>
              <w:jc w:val="center"/>
              <w:rPr>
                <w:sz w:val="28"/>
                <w:szCs w:val="30"/>
              </w:rPr>
            </w:pPr>
            <w:r w:rsidRPr="004F70D9">
              <w:rPr>
                <w:sz w:val="28"/>
                <w:szCs w:val="30"/>
              </w:rPr>
              <w:t>50</w:t>
            </w:r>
            <w:r>
              <w:rPr>
                <w:sz w:val="28"/>
                <w:szCs w:val="30"/>
              </w:rPr>
              <w:t>.</w:t>
            </w:r>
            <w:r w:rsidRPr="004F70D9">
              <w:rPr>
                <w:sz w:val="28"/>
                <w:szCs w:val="30"/>
              </w:rPr>
              <w:t>000đ</w:t>
            </w:r>
          </w:p>
        </w:tc>
        <w:tc>
          <w:tcPr>
            <w:tcW w:w="1016" w:type="dxa"/>
          </w:tcPr>
          <w:p w:rsidR="0057676E" w:rsidRPr="004F70D9" w:rsidRDefault="0057676E" w:rsidP="00D65D25">
            <w:pPr>
              <w:jc w:val="center"/>
              <w:rPr>
                <w:sz w:val="28"/>
                <w:szCs w:val="30"/>
              </w:rPr>
            </w:pPr>
          </w:p>
        </w:tc>
        <w:tc>
          <w:tcPr>
            <w:tcW w:w="1196" w:type="dxa"/>
          </w:tcPr>
          <w:p w:rsidR="0057676E" w:rsidRPr="004F70D9" w:rsidRDefault="0057676E" w:rsidP="00D65D25">
            <w:pPr>
              <w:jc w:val="center"/>
              <w:rPr>
                <w:sz w:val="28"/>
                <w:szCs w:val="30"/>
              </w:rPr>
            </w:pPr>
          </w:p>
        </w:tc>
        <w:tc>
          <w:tcPr>
            <w:tcW w:w="747" w:type="dxa"/>
          </w:tcPr>
          <w:p w:rsidR="0057676E" w:rsidRPr="004F70D9" w:rsidRDefault="0057676E" w:rsidP="00D65D25">
            <w:pPr>
              <w:jc w:val="center"/>
              <w:rPr>
                <w:sz w:val="28"/>
                <w:szCs w:val="30"/>
              </w:rPr>
            </w:pPr>
          </w:p>
        </w:tc>
        <w:tc>
          <w:tcPr>
            <w:tcW w:w="986" w:type="dxa"/>
          </w:tcPr>
          <w:p w:rsidR="0057676E" w:rsidRPr="004F70D9" w:rsidRDefault="0057676E" w:rsidP="00D65D25">
            <w:pPr>
              <w:jc w:val="center"/>
              <w:rPr>
                <w:sz w:val="28"/>
                <w:szCs w:val="30"/>
              </w:rPr>
            </w:pPr>
          </w:p>
        </w:tc>
        <w:tc>
          <w:tcPr>
            <w:tcW w:w="1050" w:type="dxa"/>
          </w:tcPr>
          <w:p w:rsidR="0057676E" w:rsidRPr="004F70D9" w:rsidRDefault="0057676E" w:rsidP="00D65D25">
            <w:pPr>
              <w:jc w:val="center"/>
              <w:rPr>
                <w:sz w:val="28"/>
                <w:szCs w:val="30"/>
              </w:rPr>
            </w:pPr>
          </w:p>
        </w:tc>
        <w:tc>
          <w:tcPr>
            <w:tcW w:w="1020" w:type="dxa"/>
          </w:tcPr>
          <w:p w:rsidR="0057676E" w:rsidRPr="004F70D9" w:rsidRDefault="0057676E" w:rsidP="00D65D25">
            <w:pPr>
              <w:jc w:val="center"/>
              <w:rPr>
                <w:sz w:val="28"/>
                <w:szCs w:val="30"/>
              </w:rPr>
            </w:pPr>
          </w:p>
        </w:tc>
        <w:tc>
          <w:tcPr>
            <w:tcW w:w="892" w:type="dxa"/>
          </w:tcPr>
          <w:p w:rsidR="0057676E" w:rsidRPr="004F70D9" w:rsidRDefault="0057676E" w:rsidP="00D65D25">
            <w:pPr>
              <w:jc w:val="center"/>
              <w:rPr>
                <w:sz w:val="28"/>
                <w:szCs w:val="30"/>
              </w:rPr>
            </w:pPr>
          </w:p>
        </w:tc>
      </w:tr>
      <w:tr w:rsidR="0057676E" w:rsidRPr="004F70D9" w:rsidTr="00D65D25">
        <w:tc>
          <w:tcPr>
            <w:tcW w:w="665" w:type="dxa"/>
          </w:tcPr>
          <w:p w:rsidR="0057676E" w:rsidRPr="004F70D9" w:rsidRDefault="0057676E" w:rsidP="00D65D25">
            <w:pPr>
              <w:jc w:val="center"/>
              <w:rPr>
                <w:sz w:val="28"/>
                <w:szCs w:val="30"/>
              </w:rPr>
            </w:pPr>
            <w:r w:rsidRPr="004F70D9">
              <w:rPr>
                <w:sz w:val="28"/>
                <w:szCs w:val="30"/>
              </w:rPr>
              <w:t>5</w:t>
            </w:r>
          </w:p>
        </w:tc>
        <w:tc>
          <w:tcPr>
            <w:tcW w:w="1432" w:type="dxa"/>
          </w:tcPr>
          <w:p w:rsidR="0057676E" w:rsidRPr="004F70D9" w:rsidRDefault="0057676E" w:rsidP="00D65D25">
            <w:pPr>
              <w:jc w:val="center"/>
              <w:rPr>
                <w:sz w:val="28"/>
                <w:szCs w:val="30"/>
              </w:rPr>
            </w:pPr>
            <w:r w:rsidRPr="004F70D9">
              <w:rPr>
                <w:sz w:val="28"/>
                <w:szCs w:val="30"/>
              </w:rPr>
              <w:t>20</w:t>
            </w:r>
            <w:r>
              <w:rPr>
                <w:sz w:val="28"/>
                <w:szCs w:val="30"/>
              </w:rPr>
              <w:t>.</w:t>
            </w:r>
            <w:r w:rsidRPr="004F70D9">
              <w:rPr>
                <w:sz w:val="28"/>
                <w:szCs w:val="30"/>
              </w:rPr>
              <w:t>000đ</w:t>
            </w:r>
          </w:p>
        </w:tc>
        <w:tc>
          <w:tcPr>
            <w:tcW w:w="1016" w:type="dxa"/>
          </w:tcPr>
          <w:p w:rsidR="0057676E" w:rsidRPr="004F70D9" w:rsidRDefault="0057676E" w:rsidP="00D65D25">
            <w:pPr>
              <w:jc w:val="center"/>
              <w:rPr>
                <w:sz w:val="28"/>
                <w:szCs w:val="30"/>
              </w:rPr>
            </w:pPr>
          </w:p>
        </w:tc>
        <w:tc>
          <w:tcPr>
            <w:tcW w:w="1196" w:type="dxa"/>
          </w:tcPr>
          <w:p w:rsidR="0057676E" w:rsidRPr="004F70D9" w:rsidRDefault="0057676E" w:rsidP="00D65D25">
            <w:pPr>
              <w:jc w:val="center"/>
              <w:rPr>
                <w:sz w:val="28"/>
                <w:szCs w:val="30"/>
              </w:rPr>
            </w:pPr>
          </w:p>
        </w:tc>
        <w:tc>
          <w:tcPr>
            <w:tcW w:w="747" w:type="dxa"/>
          </w:tcPr>
          <w:p w:rsidR="0057676E" w:rsidRPr="004F70D9" w:rsidRDefault="0057676E" w:rsidP="00D65D25">
            <w:pPr>
              <w:jc w:val="center"/>
              <w:rPr>
                <w:sz w:val="28"/>
                <w:szCs w:val="30"/>
              </w:rPr>
            </w:pPr>
          </w:p>
        </w:tc>
        <w:tc>
          <w:tcPr>
            <w:tcW w:w="986" w:type="dxa"/>
          </w:tcPr>
          <w:p w:rsidR="0057676E" w:rsidRPr="004F70D9" w:rsidRDefault="0057676E" w:rsidP="00D65D25">
            <w:pPr>
              <w:jc w:val="center"/>
              <w:rPr>
                <w:sz w:val="28"/>
                <w:szCs w:val="30"/>
              </w:rPr>
            </w:pPr>
          </w:p>
        </w:tc>
        <w:tc>
          <w:tcPr>
            <w:tcW w:w="1050" w:type="dxa"/>
          </w:tcPr>
          <w:p w:rsidR="0057676E" w:rsidRPr="004F70D9" w:rsidRDefault="0057676E" w:rsidP="00D65D25">
            <w:pPr>
              <w:jc w:val="center"/>
              <w:rPr>
                <w:sz w:val="28"/>
                <w:szCs w:val="30"/>
              </w:rPr>
            </w:pPr>
          </w:p>
        </w:tc>
        <w:tc>
          <w:tcPr>
            <w:tcW w:w="1020" w:type="dxa"/>
          </w:tcPr>
          <w:p w:rsidR="0057676E" w:rsidRPr="004F70D9" w:rsidRDefault="0057676E" w:rsidP="00D65D25">
            <w:pPr>
              <w:jc w:val="center"/>
              <w:rPr>
                <w:sz w:val="28"/>
                <w:szCs w:val="30"/>
              </w:rPr>
            </w:pPr>
          </w:p>
        </w:tc>
        <w:tc>
          <w:tcPr>
            <w:tcW w:w="892" w:type="dxa"/>
          </w:tcPr>
          <w:p w:rsidR="0057676E" w:rsidRPr="004F70D9" w:rsidRDefault="0057676E" w:rsidP="00D65D25">
            <w:pPr>
              <w:jc w:val="center"/>
              <w:rPr>
                <w:sz w:val="28"/>
                <w:szCs w:val="30"/>
              </w:rPr>
            </w:pPr>
          </w:p>
        </w:tc>
      </w:tr>
      <w:tr w:rsidR="0057676E" w:rsidRPr="004F70D9" w:rsidTr="00D65D25">
        <w:tc>
          <w:tcPr>
            <w:tcW w:w="665" w:type="dxa"/>
          </w:tcPr>
          <w:p w:rsidR="0057676E" w:rsidRPr="004F70D9" w:rsidRDefault="0057676E" w:rsidP="00D65D25">
            <w:pPr>
              <w:jc w:val="both"/>
              <w:rPr>
                <w:sz w:val="28"/>
                <w:szCs w:val="30"/>
              </w:rPr>
            </w:pPr>
            <w:r>
              <w:rPr>
                <w:sz w:val="28"/>
                <w:szCs w:val="30"/>
              </w:rPr>
              <w:t>....</w:t>
            </w:r>
          </w:p>
        </w:tc>
        <w:tc>
          <w:tcPr>
            <w:tcW w:w="1432" w:type="dxa"/>
          </w:tcPr>
          <w:p w:rsidR="0057676E" w:rsidRPr="004F70D9" w:rsidRDefault="0057676E" w:rsidP="00D65D25">
            <w:pPr>
              <w:jc w:val="both"/>
              <w:rPr>
                <w:sz w:val="28"/>
                <w:szCs w:val="30"/>
              </w:rPr>
            </w:pPr>
          </w:p>
        </w:tc>
        <w:tc>
          <w:tcPr>
            <w:tcW w:w="1016" w:type="dxa"/>
          </w:tcPr>
          <w:p w:rsidR="0057676E" w:rsidRPr="004F70D9" w:rsidRDefault="0057676E" w:rsidP="00D65D25">
            <w:pPr>
              <w:jc w:val="both"/>
              <w:rPr>
                <w:sz w:val="28"/>
                <w:szCs w:val="30"/>
              </w:rPr>
            </w:pPr>
          </w:p>
        </w:tc>
        <w:tc>
          <w:tcPr>
            <w:tcW w:w="1196" w:type="dxa"/>
          </w:tcPr>
          <w:p w:rsidR="0057676E" w:rsidRPr="004F70D9" w:rsidRDefault="0057676E" w:rsidP="00D65D25">
            <w:pPr>
              <w:jc w:val="both"/>
              <w:rPr>
                <w:sz w:val="28"/>
                <w:szCs w:val="30"/>
              </w:rPr>
            </w:pPr>
          </w:p>
        </w:tc>
        <w:tc>
          <w:tcPr>
            <w:tcW w:w="747" w:type="dxa"/>
          </w:tcPr>
          <w:p w:rsidR="0057676E" w:rsidRPr="004F70D9" w:rsidRDefault="0057676E" w:rsidP="00D65D25">
            <w:pPr>
              <w:jc w:val="both"/>
              <w:rPr>
                <w:sz w:val="28"/>
                <w:szCs w:val="30"/>
              </w:rPr>
            </w:pPr>
          </w:p>
        </w:tc>
        <w:tc>
          <w:tcPr>
            <w:tcW w:w="986" w:type="dxa"/>
          </w:tcPr>
          <w:p w:rsidR="0057676E" w:rsidRPr="004F70D9" w:rsidRDefault="0057676E" w:rsidP="00D65D25">
            <w:pPr>
              <w:jc w:val="both"/>
              <w:rPr>
                <w:sz w:val="28"/>
                <w:szCs w:val="30"/>
              </w:rPr>
            </w:pPr>
          </w:p>
        </w:tc>
        <w:tc>
          <w:tcPr>
            <w:tcW w:w="1050" w:type="dxa"/>
          </w:tcPr>
          <w:p w:rsidR="0057676E" w:rsidRPr="004F70D9" w:rsidRDefault="0057676E" w:rsidP="00D65D25">
            <w:pPr>
              <w:jc w:val="both"/>
              <w:rPr>
                <w:sz w:val="28"/>
                <w:szCs w:val="30"/>
              </w:rPr>
            </w:pPr>
          </w:p>
        </w:tc>
        <w:tc>
          <w:tcPr>
            <w:tcW w:w="1020" w:type="dxa"/>
          </w:tcPr>
          <w:p w:rsidR="0057676E" w:rsidRPr="004F70D9" w:rsidRDefault="0057676E" w:rsidP="00D65D25">
            <w:pPr>
              <w:jc w:val="both"/>
              <w:rPr>
                <w:sz w:val="28"/>
                <w:szCs w:val="30"/>
              </w:rPr>
            </w:pPr>
          </w:p>
        </w:tc>
        <w:tc>
          <w:tcPr>
            <w:tcW w:w="892" w:type="dxa"/>
          </w:tcPr>
          <w:p w:rsidR="0057676E" w:rsidRPr="004F70D9" w:rsidRDefault="0057676E" w:rsidP="00D65D25">
            <w:pPr>
              <w:jc w:val="both"/>
              <w:rPr>
                <w:sz w:val="28"/>
                <w:szCs w:val="30"/>
              </w:rPr>
            </w:pPr>
          </w:p>
        </w:tc>
      </w:tr>
    </w:tbl>
    <w:p w:rsidR="0057676E" w:rsidRDefault="0057676E" w:rsidP="0057676E">
      <w:pPr>
        <w:ind w:left="360"/>
        <w:jc w:val="both"/>
        <w:rPr>
          <w:sz w:val="28"/>
          <w:szCs w:val="30"/>
        </w:rPr>
      </w:pPr>
    </w:p>
    <w:p w:rsidR="0057676E" w:rsidRDefault="0057676E" w:rsidP="0057676E">
      <w:pPr>
        <w:ind w:left="360" w:firstLine="360"/>
        <w:jc w:val="both"/>
        <w:rPr>
          <w:sz w:val="28"/>
          <w:szCs w:val="30"/>
        </w:rPr>
      </w:pPr>
      <w:r>
        <w:rPr>
          <w:sz w:val="28"/>
          <w:szCs w:val="30"/>
        </w:rPr>
        <w:t>Ph</w:t>
      </w:r>
      <w:r w:rsidRPr="00684A55">
        <w:rPr>
          <w:sz w:val="28"/>
          <w:szCs w:val="30"/>
        </w:rPr>
        <w:t>ươ</w:t>
      </w:r>
      <w:r>
        <w:rPr>
          <w:sz w:val="28"/>
          <w:szCs w:val="30"/>
        </w:rPr>
        <w:t>ng th</w:t>
      </w:r>
      <w:r w:rsidRPr="00684A55">
        <w:rPr>
          <w:sz w:val="28"/>
          <w:szCs w:val="30"/>
        </w:rPr>
        <w:t>ứ</w:t>
      </w:r>
      <w:r>
        <w:rPr>
          <w:sz w:val="28"/>
          <w:szCs w:val="30"/>
        </w:rPr>
        <w:t>c giao, nh</w:t>
      </w:r>
      <w:r w:rsidRPr="00684A55">
        <w:rPr>
          <w:sz w:val="28"/>
          <w:szCs w:val="30"/>
        </w:rPr>
        <w:t>ận</w:t>
      </w:r>
      <w:r>
        <w:rPr>
          <w:sz w:val="28"/>
          <w:szCs w:val="30"/>
        </w:rPr>
        <w:t>: theo t</w:t>
      </w:r>
      <w:r w:rsidRPr="00684A55">
        <w:rPr>
          <w:sz w:val="28"/>
          <w:szCs w:val="30"/>
        </w:rPr>
        <w:t>ờ</w:t>
      </w:r>
      <w:r>
        <w:rPr>
          <w:sz w:val="28"/>
          <w:szCs w:val="30"/>
        </w:rPr>
        <w:t xml:space="preserve"> (TCTD nộp tiền giả về NHNN CN, Sở Giao dịch) hoặc theo bó, túi, bì nguyên niêm phong (NHNN CN nộp tiền giả về Kho tiền TW, NHNN CN tỉnh Bình Định).</w:t>
      </w:r>
    </w:p>
    <w:p w:rsidR="0057676E" w:rsidRPr="00F505DB" w:rsidRDefault="0057676E" w:rsidP="0057676E">
      <w:pPr>
        <w:spacing w:before="120"/>
        <w:ind w:firstLine="720"/>
        <w:jc w:val="both"/>
        <w:rPr>
          <w:sz w:val="28"/>
          <w:szCs w:val="30"/>
        </w:rPr>
      </w:pPr>
      <w:r w:rsidRPr="00F505DB">
        <w:rPr>
          <w:sz w:val="28"/>
          <w:szCs w:val="30"/>
        </w:rPr>
        <w:t xml:space="preserve">Biên bản được lập thành </w:t>
      </w:r>
      <w:r>
        <w:rPr>
          <w:sz w:val="28"/>
          <w:szCs w:val="30"/>
        </w:rPr>
        <w:t>4</w:t>
      </w:r>
      <w:r w:rsidRPr="00F505DB">
        <w:rPr>
          <w:sz w:val="28"/>
          <w:szCs w:val="30"/>
        </w:rPr>
        <w:t xml:space="preserve"> bản, </w:t>
      </w:r>
      <w:r>
        <w:rPr>
          <w:sz w:val="28"/>
          <w:szCs w:val="30"/>
        </w:rPr>
        <w:t>m</w:t>
      </w:r>
      <w:r w:rsidRPr="005F396A">
        <w:rPr>
          <w:sz w:val="28"/>
          <w:szCs w:val="30"/>
        </w:rPr>
        <w:t>ỗi</w:t>
      </w:r>
      <w:r>
        <w:rPr>
          <w:sz w:val="28"/>
          <w:szCs w:val="30"/>
        </w:rPr>
        <w:t xml:space="preserve"> b</w:t>
      </w:r>
      <w:r w:rsidRPr="005F396A">
        <w:rPr>
          <w:sz w:val="28"/>
          <w:szCs w:val="30"/>
        </w:rPr>
        <w:t>ê</w:t>
      </w:r>
      <w:r>
        <w:rPr>
          <w:sz w:val="28"/>
          <w:szCs w:val="30"/>
        </w:rPr>
        <w:t>n gi</w:t>
      </w:r>
      <w:r w:rsidRPr="005F396A">
        <w:rPr>
          <w:sz w:val="28"/>
          <w:szCs w:val="30"/>
        </w:rPr>
        <w:t>ữ</w:t>
      </w:r>
      <w:r>
        <w:rPr>
          <w:sz w:val="28"/>
          <w:szCs w:val="30"/>
        </w:rPr>
        <w:t xml:space="preserve"> 02 b</w:t>
      </w:r>
      <w:r w:rsidRPr="005F396A">
        <w:rPr>
          <w:sz w:val="28"/>
          <w:szCs w:val="30"/>
        </w:rPr>
        <w:t>ản</w:t>
      </w:r>
      <w:r>
        <w:rPr>
          <w:sz w:val="28"/>
          <w:szCs w:val="30"/>
        </w:rPr>
        <w:t>.</w:t>
      </w:r>
      <w:r w:rsidRPr="00F505DB">
        <w:rPr>
          <w:sz w:val="28"/>
          <w:szCs w:val="30"/>
        </w:rPr>
        <w:t>/</w:t>
      </w:r>
      <w:r>
        <w:rPr>
          <w:sz w:val="28"/>
          <w:szCs w:val="30"/>
        </w:rPr>
        <w:t>.</w:t>
      </w:r>
      <w:r w:rsidRPr="00F505DB">
        <w:rPr>
          <w:sz w:val="28"/>
          <w:szCs w:val="30"/>
        </w:rPr>
        <w:t xml:space="preserve"> </w:t>
      </w:r>
    </w:p>
    <w:p w:rsidR="0057676E" w:rsidRPr="00F505DB" w:rsidRDefault="0057676E" w:rsidP="0057676E">
      <w:pPr>
        <w:ind w:firstLine="720"/>
        <w:jc w:val="both"/>
        <w:rPr>
          <w:sz w:val="28"/>
          <w:szCs w:val="30"/>
        </w:rPr>
      </w:pPr>
    </w:p>
    <w:p w:rsidR="0057676E" w:rsidRPr="003962CF" w:rsidRDefault="0057676E" w:rsidP="0057676E">
      <w:pPr>
        <w:ind w:left="360"/>
        <w:jc w:val="both"/>
        <w:rPr>
          <w:sz w:val="28"/>
          <w:szCs w:val="30"/>
        </w:rPr>
      </w:pPr>
    </w:p>
    <w:p w:rsidR="0057676E" w:rsidRPr="00F93250" w:rsidRDefault="0057676E" w:rsidP="0057676E">
      <w:pPr>
        <w:ind w:firstLine="720"/>
        <w:jc w:val="both"/>
        <w:rPr>
          <w:b/>
          <w:sz w:val="28"/>
          <w:szCs w:val="30"/>
        </w:rPr>
      </w:pPr>
      <w:r w:rsidRPr="00F93250">
        <w:rPr>
          <w:b/>
          <w:sz w:val="28"/>
          <w:szCs w:val="30"/>
        </w:rPr>
        <w:tab/>
        <w:t>BÊN GIAO</w:t>
      </w:r>
      <w:r w:rsidRPr="00F93250">
        <w:rPr>
          <w:b/>
          <w:sz w:val="28"/>
          <w:szCs w:val="30"/>
        </w:rPr>
        <w:tab/>
      </w:r>
      <w:r w:rsidRPr="00F93250">
        <w:rPr>
          <w:b/>
          <w:sz w:val="28"/>
          <w:szCs w:val="30"/>
        </w:rPr>
        <w:tab/>
      </w:r>
      <w:r w:rsidRPr="00F93250">
        <w:rPr>
          <w:b/>
          <w:sz w:val="28"/>
          <w:szCs w:val="30"/>
        </w:rPr>
        <w:tab/>
      </w:r>
      <w:r w:rsidRPr="00F93250">
        <w:rPr>
          <w:b/>
          <w:sz w:val="28"/>
          <w:szCs w:val="30"/>
        </w:rPr>
        <w:tab/>
      </w:r>
      <w:r w:rsidRPr="00F93250">
        <w:rPr>
          <w:b/>
          <w:sz w:val="28"/>
          <w:szCs w:val="30"/>
        </w:rPr>
        <w:tab/>
        <w:t>BÊN NHẬN</w:t>
      </w:r>
      <w:r w:rsidRPr="00F93250">
        <w:rPr>
          <w:b/>
          <w:sz w:val="28"/>
          <w:szCs w:val="30"/>
        </w:rPr>
        <w:tab/>
      </w:r>
    </w:p>
    <w:p w:rsidR="0057676E" w:rsidRPr="00F93250" w:rsidRDefault="0057676E" w:rsidP="0057676E">
      <w:pPr>
        <w:jc w:val="both"/>
        <w:rPr>
          <w:b/>
          <w:sz w:val="28"/>
          <w:szCs w:val="30"/>
        </w:rPr>
      </w:pPr>
    </w:p>
    <w:p w:rsidR="0057676E" w:rsidRDefault="0057676E" w:rsidP="0057676E">
      <w:pPr>
        <w:jc w:val="both"/>
        <w:rPr>
          <w:sz w:val="28"/>
          <w:szCs w:val="30"/>
        </w:rPr>
      </w:pPr>
    </w:p>
    <w:p w:rsidR="0057676E" w:rsidRDefault="0057676E" w:rsidP="0057676E">
      <w:pPr>
        <w:jc w:val="both"/>
        <w:rPr>
          <w:sz w:val="28"/>
          <w:szCs w:val="30"/>
        </w:rPr>
      </w:pPr>
    </w:p>
    <w:p w:rsidR="0057676E" w:rsidRDefault="0057676E" w:rsidP="0057676E">
      <w:pPr>
        <w:jc w:val="both"/>
        <w:rPr>
          <w:sz w:val="28"/>
          <w:szCs w:val="30"/>
        </w:rPr>
      </w:pPr>
    </w:p>
    <w:p w:rsidR="0057676E" w:rsidRDefault="0057676E" w:rsidP="0057676E">
      <w:pPr>
        <w:jc w:val="both"/>
        <w:rPr>
          <w:sz w:val="28"/>
          <w:szCs w:val="30"/>
        </w:rPr>
      </w:pPr>
    </w:p>
    <w:p w:rsidR="0057676E" w:rsidRDefault="0057676E" w:rsidP="0057676E">
      <w:pPr>
        <w:jc w:val="both"/>
        <w:rPr>
          <w:sz w:val="28"/>
          <w:szCs w:val="30"/>
        </w:rPr>
      </w:pPr>
    </w:p>
    <w:p w:rsidR="0057676E" w:rsidRDefault="0057676E" w:rsidP="0057676E">
      <w:pPr>
        <w:jc w:val="both"/>
        <w:rPr>
          <w:szCs w:val="30"/>
        </w:rPr>
      </w:pPr>
      <w:r w:rsidRPr="005F396A">
        <w:rPr>
          <w:i/>
          <w:szCs w:val="30"/>
        </w:rPr>
        <w:t>Ghi chú:</w:t>
      </w:r>
      <w:r w:rsidRPr="00061ADA">
        <w:rPr>
          <w:szCs w:val="30"/>
        </w:rPr>
        <w:t xml:space="preserve"> -</w:t>
      </w:r>
      <w:r>
        <w:rPr>
          <w:i/>
          <w:szCs w:val="30"/>
        </w:rPr>
        <w:t xml:space="preserve">  </w:t>
      </w:r>
      <w:r w:rsidRPr="00CA3BBC">
        <w:rPr>
          <w:szCs w:val="30"/>
        </w:rPr>
        <w:t>N</w:t>
      </w:r>
      <w:r>
        <w:rPr>
          <w:szCs w:val="30"/>
        </w:rPr>
        <w:t>g</w:t>
      </w:r>
      <w:r w:rsidRPr="00D06A1C">
        <w:rPr>
          <w:szCs w:val="30"/>
        </w:rPr>
        <w:t>â</w:t>
      </w:r>
      <w:r>
        <w:rPr>
          <w:szCs w:val="30"/>
        </w:rPr>
        <w:t>n h</w:t>
      </w:r>
      <w:r w:rsidRPr="00D06A1C">
        <w:rPr>
          <w:szCs w:val="30"/>
        </w:rPr>
        <w:t>àng</w:t>
      </w:r>
      <w:r w:rsidRPr="005F396A">
        <w:rPr>
          <w:szCs w:val="30"/>
        </w:rPr>
        <w:t xml:space="preserve"> giao lập biên bản này</w:t>
      </w:r>
      <w:r>
        <w:rPr>
          <w:szCs w:val="30"/>
        </w:rPr>
        <w:t>.</w:t>
      </w:r>
    </w:p>
    <w:p w:rsidR="0057676E" w:rsidRPr="00061ADA" w:rsidRDefault="0057676E" w:rsidP="0057676E">
      <w:pPr>
        <w:jc w:val="both"/>
        <w:rPr>
          <w:spacing w:val="-4"/>
          <w:szCs w:val="26"/>
        </w:rPr>
      </w:pPr>
      <w:r w:rsidRPr="00061ADA">
        <w:rPr>
          <w:b/>
          <w:spacing w:val="-4"/>
          <w:szCs w:val="26"/>
        </w:rPr>
        <w:t xml:space="preserve">               </w:t>
      </w:r>
      <w:r>
        <w:rPr>
          <w:b/>
          <w:spacing w:val="-4"/>
          <w:szCs w:val="26"/>
        </w:rPr>
        <w:t xml:space="preserve"> </w:t>
      </w:r>
      <w:r w:rsidRPr="00061ADA">
        <w:rPr>
          <w:spacing w:val="-4"/>
          <w:szCs w:val="26"/>
        </w:rPr>
        <w:t xml:space="preserve">- </w:t>
      </w:r>
      <w:r>
        <w:rPr>
          <w:spacing w:val="-4"/>
          <w:szCs w:val="26"/>
        </w:rPr>
        <w:t xml:space="preserve"> </w:t>
      </w:r>
      <w:r w:rsidRPr="00061ADA">
        <w:rPr>
          <w:spacing w:val="-6"/>
          <w:szCs w:val="26"/>
        </w:rPr>
        <w:t>Tùy trường hợp, có thể bổ sung các thành phần liên quan của bên giao và bên nhận.</w:t>
      </w:r>
      <w:r w:rsidRPr="00061ADA">
        <w:rPr>
          <w:spacing w:val="-4"/>
          <w:szCs w:val="26"/>
        </w:rPr>
        <w:t xml:space="preserve">                   </w:t>
      </w:r>
    </w:p>
    <w:p w:rsidR="0057676E" w:rsidRPr="00467099" w:rsidRDefault="0057676E" w:rsidP="0057676E">
      <w:pPr>
        <w:tabs>
          <w:tab w:val="left" w:pos="720"/>
          <w:tab w:val="left" w:pos="1440"/>
          <w:tab w:val="left" w:pos="2160"/>
          <w:tab w:val="left" w:pos="2925"/>
        </w:tabs>
        <w:jc w:val="both"/>
        <w:rPr>
          <w:i/>
          <w:iCs/>
        </w:rPr>
      </w:pPr>
      <w:r>
        <w:rPr>
          <w:sz w:val="28"/>
          <w:szCs w:val="30"/>
        </w:rPr>
        <w:t xml:space="preserve"> </w:t>
      </w:r>
      <w:r>
        <w:rPr>
          <w:sz w:val="28"/>
          <w:szCs w:val="30"/>
        </w:rPr>
        <w:tab/>
        <w:t xml:space="preserve">  </w:t>
      </w:r>
    </w:p>
    <w:p w:rsidR="0057676E" w:rsidRPr="00F85098" w:rsidRDefault="0057676E" w:rsidP="0057676E">
      <w:pPr>
        <w:jc w:val="center"/>
        <w:rPr>
          <w:b/>
        </w:rPr>
      </w:pPr>
      <w:r>
        <w:rPr>
          <w:b/>
          <w:noProof/>
        </w:rPr>
        <w:lastRenderedPageBreak/>
        <w:pict>
          <v:shape id="_x0000_s1043" type="#_x0000_t202" style="position:absolute;left:0;text-align:left;margin-left:372pt;margin-top:0;width:84pt;height:27pt;z-index:251668480">
            <v:textbox>
              <w:txbxContent>
                <w:p w:rsidR="0057676E" w:rsidRPr="00467099" w:rsidRDefault="0057676E" w:rsidP="0057676E">
                  <w:r>
                    <w:t xml:space="preserve"> Ph</w:t>
                  </w:r>
                  <w:r w:rsidRPr="00D746AE">
                    <w:t>ụ</w:t>
                  </w:r>
                  <w:r>
                    <w:t xml:space="preserve"> l</w:t>
                  </w:r>
                  <w:r w:rsidRPr="00D746AE">
                    <w:t>ục</w:t>
                  </w:r>
                  <w:r>
                    <w:t xml:space="preserve"> s</w:t>
                  </w:r>
                  <w:r w:rsidRPr="00467099">
                    <w:t>ố</w:t>
                  </w:r>
                  <w:r>
                    <w:t xml:space="preserve"> 4</w:t>
                  </w:r>
                </w:p>
              </w:txbxContent>
            </v:textbox>
          </v:shape>
        </w:pict>
      </w:r>
      <w:r w:rsidRPr="00F53288">
        <w:rPr>
          <w:b/>
          <w:szCs w:val="18"/>
        </w:rPr>
        <w:t>CỘNG HÒA XÃ HỘI CHỦ NGHĨA VIỆT NAM</w:t>
      </w:r>
    </w:p>
    <w:p w:rsidR="0057676E" w:rsidRPr="00F85098" w:rsidRDefault="0057676E" w:rsidP="0057676E">
      <w:pPr>
        <w:jc w:val="center"/>
        <w:rPr>
          <w:b/>
        </w:rPr>
      </w:pPr>
      <w:r w:rsidRPr="00F85098">
        <w:rPr>
          <w:b/>
        </w:rPr>
        <w:t>Độc lập - Tự do - Hạnh phúc</w:t>
      </w:r>
    </w:p>
    <w:p w:rsidR="0057676E" w:rsidRPr="00467099" w:rsidRDefault="0057676E" w:rsidP="0057676E">
      <w:r>
        <w:rPr>
          <w:noProof/>
        </w:rPr>
        <w:pict>
          <v:line id="_x0000_s1040" style="position:absolute;z-index:251665408" from="150pt,3.5pt" to="306pt,3.5pt"/>
        </w:pict>
      </w:r>
    </w:p>
    <w:p w:rsidR="0057676E" w:rsidRPr="005F396A" w:rsidRDefault="0057676E" w:rsidP="0057676E">
      <w:pPr>
        <w:rPr>
          <w:i/>
        </w:rPr>
      </w:pPr>
      <w:r w:rsidRPr="005F396A">
        <w:t xml:space="preserve">                                                                           </w:t>
      </w:r>
      <w:r>
        <w:rPr>
          <w:i/>
        </w:rPr>
        <w:t>.........</w:t>
      </w:r>
      <w:r w:rsidRPr="005F396A">
        <w:rPr>
          <w:i/>
        </w:rPr>
        <w:t xml:space="preserve">, ngày </w:t>
      </w:r>
      <w:r>
        <w:rPr>
          <w:i/>
        </w:rPr>
        <w:t>........</w:t>
      </w:r>
      <w:r w:rsidRPr="005F396A">
        <w:rPr>
          <w:i/>
        </w:rPr>
        <w:t xml:space="preserve"> tháng </w:t>
      </w:r>
      <w:r>
        <w:rPr>
          <w:i/>
        </w:rPr>
        <w:t>......</w:t>
      </w:r>
      <w:r w:rsidRPr="005F396A">
        <w:rPr>
          <w:i/>
        </w:rPr>
        <w:t xml:space="preserve"> năm</w:t>
      </w:r>
      <w:r>
        <w:rPr>
          <w:i/>
        </w:rPr>
        <w:t>......</w:t>
      </w:r>
    </w:p>
    <w:p w:rsidR="0057676E" w:rsidRDefault="0057676E" w:rsidP="0057676E">
      <w:pPr>
        <w:rPr>
          <w:i/>
        </w:rPr>
      </w:pPr>
    </w:p>
    <w:p w:rsidR="0057676E" w:rsidRPr="005002B7" w:rsidRDefault="0057676E" w:rsidP="0057676E">
      <w:pPr>
        <w:rPr>
          <w:i/>
        </w:rPr>
      </w:pPr>
    </w:p>
    <w:p w:rsidR="0057676E" w:rsidRPr="00315B87" w:rsidRDefault="0057676E" w:rsidP="0057676E">
      <w:pPr>
        <w:jc w:val="center"/>
        <w:rPr>
          <w:b/>
          <w:sz w:val="28"/>
          <w:szCs w:val="30"/>
        </w:rPr>
      </w:pPr>
      <w:r w:rsidRPr="00315B87">
        <w:rPr>
          <w:b/>
          <w:sz w:val="28"/>
          <w:szCs w:val="30"/>
        </w:rPr>
        <w:t xml:space="preserve">GIẤY ĐỀ NGHỊ </w:t>
      </w:r>
    </w:p>
    <w:p w:rsidR="0057676E" w:rsidRPr="00FF6E8A" w:rsidRDefault="0057676E" w:rsidP="0057676E">
      <w:pPr>
        <w:jc w:val="center"/>
        <w:rPr>
          <w:b/>
          <w:sz w:val="28"/>
          <w:szCs w:val="30"/>
        </w:rPr>
      </w:pPr>
      <w:r>
        <w:rPr>
          <w:b/>
          <w:sz w:val="28"/>
          <w:szCs w:val="30"/>
        </w:rPr>
        <w:t>Giám định tiền giả, tiền nghi giả</w:t>
      </w:r>
    </w:p>
    <w:p w:rsidR="0057676E" w:rsidRPr="005F396A" w:rsidRDefault="0057676E" w:rsidP="0057676E">
      <w:pPr>
        <w:jc w:val="center"/>
        <w:rPr>
          <w:b/>
          <w:sz w:val="28"/>
          <w:szCs w:val="30"/>
        </w:rPr>
      </w:pPr>
    </w:p>
    <w:p w:rsidR="0057676E" w:rsidRPr="005F396A" w:rsidRDefault="0057676E" w:rsidP="0057676E">
      <w:pPr>
        <w:jc w:val="both"/>
        <w:rPr>
          <w:sz w:val="28"/>
          <w:szCs w:val="30"/>
        </w:rPr>
      </w:pPr>
      <w:r w:rsidRPr="005F396A">
        <w:rPr>
          <w:b/>
          <w:sz w:val="28"/>
          <w:szCs w:val="30"/>
        </w:rPr>
        <w:tab/>
      </w:r>
      <w:r w:rsidRPr="005F396A">
        <w:rPr>
          <w:sz w:val="28"/>
          <w:szCs w:val="30"/>
        </w:rPr>
        <w:t>Kính gửi: (tên cơ quan giám định – NHNN, Cục PH&amp;KQ</w:t>
      </w:r>
      <w:r>
        <w:rPr>
          <w:sz w:val="28"/>
          <w:szCs w:val="30"/>
        </w:rPr>
        <w:t>...</w:t>
      </w:r>
      <w:r w:rsidRPr="005F396A">
        <w:rPr>
          <w:sz w:val="28"/>
          <w:szCs w:val="30"/>
        </w:rPr>
        <w:t>)</w:t>
      </w:r>
    </w:p>
    <w:p w:rsidR="0057676E" w:rsidRPr="005F396A" w:rsidRDefault="0057676E" w:rsidP="0057676E">
      <w:pPr>
        <w:jc w:val="both"/>
        <w:rPr>
          <w:sz w:val="28"/>
          <w:szCs w:val="30"/>
        </w:rPr>
      </w:pPr>
      <w:r w:rsidRPr="005F396A">
        <w:rPr>
          <w:sz w:val="28"/>
          <w:szCs w:val="30"/>
        </w:rPr>
        <w:tab/>
      </w:r>
    </w:p>
    <w:p w:rsidR="0057676E" w:rsidRPr="005F396A" w:rsidRDefault="0057676E" w:rsidP="0057676E">
      <w:pPr>
        <w:jc w:val="both"/>
        <w:rPr>
          <w:sz w:val="28"/>
          <w:szCs w:val="30"/>
        </w:rPr>
      </w:pPr>
      <w:r w:rsidRPr="005F396A">
        <w:rPr>
          <w:sz w:val="28"/>
          <w:szCs w:val="30"/>
        </w:rPr>
        <w:tab/>
        <w:t xml:space="preserve">Tên tổ chức (cá nhân) đề nghị giám định: </w:t>
      </w:r>
      <w:r>
        <w:rPr>
          <w:sz w:val="28"/>
          <w:szCs w:val="30"/>
        </w:rPr>
        <w:t>......................................</w:t>
      </w:r>
    </w:p>
    <w:p w:rsidR="0057676E" w:rsidRPr="005F396A" w:rsidRDefault="0057676E" w:rsidP="0057676E">
      <w:pPr>
        <w:jc w:val="both"/>
        <w:rPr>
          <w:sz w:val="28"/>
          <w:szCs w:val="30"/>
        </w:rPr>
      </w:pPr>
      <w:r w:rsidRPr="005F396A">
        <w:rPr>
          <w:sz w:val="28"/>
          <w:szCs w:val="30"/>
        </w:rPr>
        <w:tab/>
        <w:t xml:space="preserve">Địa chỉ: </w:t>
      </w:r>
      <w:r>
        <w:rPr>
          <w:sz w:val="28"/>
          <w:szCs w:val="30"/>
        </w:rPr>
        <w:t>.......................................................</w:t>
      </w:r>
    </w:p>
    <w:p w:rsidR="0057676E" w:rsidRPr="005F396A" w:rsidRDefault="0057676E" w:rsidP="0057676E">
      <w:pPr>
        <w:jc w:val="both"/>
        <w:rPr>
          <w:sz w:val="28"/>
          <w:szCs w:val="30"/>
        </w:rPr>
      </w:pPr>
      <w:r w:rsidRPr="005F396A">
        <w:rPr>
          <w:sz w:val="28"/>
          <w:szCs w:val="30"/>
        </w:rPr>
        <w:tab/>
        <w:t xml:space="preserve">Điện thoại: </w:t>
      </w:r>
      <w:r>
        <w:rPr>
          <w:sz w:val="28"/>
          <w:szCs w:val="30"/>
        </w:rPr>
        <w:t>....................................................</w:t>
      </w:r>
    </w:p>
    <w:p w:rsidR="0057676E" w:rsidRPr="005F396A" w:rsidRDefault="0057676E" w:rsidP="0057676E">
      <w:pPr>
        <w:jc w:val="both"/>
        <w:rPr>
          <w:sz w:val="28"/>
          <w:szCs w:val="30"/>
        </w:rPr>
      </w:pPr>
    </w:p>
    <w:p w:rsidR="0057676E" w:rsidRPr="006D682C" w:rsidRDefault="0057676E" w:rsidP="0057676E">
      <w:pPr>
        <w:spacing w:before="120"/>
        <w:jc w:val="both"/>
        <w:rPr>
          <w:b/>
          <w:sz w:val="28"/>
          <w:szCs w:val="30"/>
        </w:rPr>
      </w:pPr>
      <w:r w:rsidRPr="005F396A">
        <w:rPr>
          <w:sz w:val="28"/>
          <w:szCs w:val="30"/>
        </w:rPr>
        <w:tab/>
        <w:t>Đề nghị (tên cơ quan giám định) giám định số tiền</w:t>
      </w:r>
      <w:r>
        <w:rPr>
          <w:sz w:val="28"/>
          <w:szCs w:val="30"/>
        </w:rPr>
        <w:t xml:space="preserve"> giả, tiền</w:t>
      </w:r>
      <w:r w:rsidRPr="005F396A">
        <w:rPr>
          <w:sz w:val="28"/>
          <w:szCs w:val="30"/>
        </w:rPr>
        <w:t xml:space="preserve"> nghi giả như sau:</w:t>
      </w:r>
    </w:p>
    <w:p w:rsidR="0057676E" w:rsidRPr="006D682C" w:rsidRDefault="0057676E" w:rsidP="0057676E">
      <w:pPr>
        <w:jc w:val="center"/>
        <w:rPr>
          <w:b/>
          <w:sz w:val="28"/>
          <w:szCs w:val="3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132"/>
        <w:gridCol w:w="1838"/>
        <w:gridCol w:w="3006"/>
        <w:gridCol w:w="1436"/>
      </w:tblGrid>
      <w:tr w:rsidR="0057676E" w:rsidRPr="00CA3BBC" w:rsidTr="00D65D25">
        <w:tc>
          <w:tcPr>
            <w:tcW w:w="708" w:type="dxa"/>
          </w:tcPr>
          <w:p w:rsidR="0057676E" w:rsidRPr="00CA3BBC" w:rsidRDefault="0057676E" w:rsidP="00D65D25">
            <w:pPr>
              <w:jc w:val="center"/>
              <w:rPr>
                <w:b/>
              </w:rPr>
            </w:pPr>
            <w:r w:rsidRPr="00CA3BBC">
              <w:rPr>
                <w:b/>
              </w:rPr>
              <w:t>STT</w:t>
            </w:r>
          </w:p>
        </w:tc>
        <w:tc>
          <w:tcPr>
            <w:tcW w:w="2132" w:type="dxa"/>
          </w:tcPr>
          <w:p w:rsidR="0057676E" w:rsidRPr="00CA3BBC" w:rsidRDefault="0057676E" w:rsidP="00D65D25">
            <w:pPr>
              <w:jc w:val="center"/>
              <w:rPr>
                <w:b/>
              </w:rPr>
            </w:pPr>
            <w:r w:rsidRPr="00CA3BBC">
              <w:rPr>
                <w:b/>
              </w:rPr>
              <w:t xml:space="preserve">Loại tiền </w:t>
            </w:r>
          </w:p>
        </w:tc>
        <w:tc>
          <w:tcPr>
            <w:tcW w:w="1838" w:type="dxa"/>
          </w:tcPr>
          <w:p w:rsidR="0057676E" w:rsidRPr="00CA3BBC" w:rsidRDefault="0057676E" w:rsidP="00D65D25">
            <w:pPr>
              <w:jc w:val="center"/>
              <w:rPr>
                <w:b/>
              </w:rPr>
            </w:pPr>
            <w:r w:rsidRPr="00CA3BBC">
              <w:rPr>
                <w:b/>
              </w:rPr>
              <w:t>Số tờ (miếng)</w:t>
            </w:r>
          </w:p>
        </w:tc>
        <w:tc>
          <w:tcPr>
            <w:tcW w:w="3006" w:type="dxa"/>
          </w:tcPr>
          <w:p w:rsidR="0057676E" w:rsidRPr="00CA3BBC" w:rsidRDefault="0057676E" w:rsidP="00D65D25">
            <w:pPr>
              <w:jc w:val="center"/>
              <w:rPr>
                <w:b/>
              </w:rPr>
            </w:pPr>
            <w:r w:rsidRPr="00CA3BBC">
              <w:rPr>
                <w:b/>
              </w:rPr>
              <w:t>Sêri</w:t>
            </w:r>
          </w:p>
        </w:tc>
        <w:tc>
          <w:tcPr>
            <w:tcW w:w="1436" w:type="dxa"/>
          </w:tcPr>
          <w:p w:rsidR="0057676E" w:rsidRPr="00CA3BBC" w:rsidRDefault="0057676E" w:rsidP="00D65D25">
            <w:pPr>
              <w:jc w:val="center"/>
              <w:rPr>
                <w:b/>
              </w:rPr>
            </w:pPr>
            <w:r w:rsidRPr="00CA3BBC">
              <w:rPr>
                <w:b/>
              </w:rPr>
              <w:t>Ghi chú</w:t>
            </w:r>
          </w:p>
        </w:tc>
      </w:tr>
      <w:tr w:rsidR="0057676E" w:rsidRPr="004F70D9" w:rsidTr="00D65D25">
        <w:tc>
          <w:tcPr>
            <w:tcW w:w="708" w:type="dxa"/>
          </w:tcPr>
          <w:p w:rsidR="0057676E" w:rsidRPr="004F70D9" w:rsidRDefault="0057676E" w:rsidP="00D65D25">
            <w:pPr>
              <w:jc w:val="both"/>
            </w:pPr>
            <w:r w:rsidRPr="004F70D9">
              <w:t>1</w:t>
            </w:r>
          </w:p>
        </w:tc>
        <w:tc>
          <w:tcPr>
            <w:tcW w:w="2132" w:type="dxa"/>
          </w:tcPr>
          <w:p w:rsidR="0057676E" w:rsidRPr="004F70D9" w:rsidRDefault="0057676E" w:rsidP="00D65D25">
            <w:pPr>
              <w:jc w:val="both"/>
            </w:pPr>
          </w:p>
        </w:tc>
        <w:tc>
          <w:tcPr>
            <w:tcW w:w="1838" w:type="dxa"/>
          </w:tcPr>
          <w:p w:rsidR="0057676E" w:rsidRPr="004F70D9" w:rsidRDefault="0057676E" w:rsidP="00D65D25">
            <w:pPr>
              <w:jc w:val="both"/>
            </w:pPr>
          </w:p>
        </w:tc>
        <w:tc>
          <w:tcPr>
            <w:tcW w:w="3006" w:type="dxa"/>
          </w:tcPr>
          <w:p w:rsidR="0057676E" w:rsidRPr="004F70D9" w:rsidRDefault="0057676E" w:rsidP="00D65D25">
            <w:pPr>
              <w:jc w:val="both"/>
            </w:pPr>
          </w:p>
        </w:tc>
        <w:tc>
          <w:tcPr>
            <w:tcW w:w="1436"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2</w:t>
            </w:r>
          </w:p>
        </w:tc>
        <w:tc>
          <w:tcPr>
            <w:tcW w:w="2132" w:type="dxa"/>
          </w:tcPr>
          <w:p w:rsidR="0057676E" w:rsidRPr="004F70D9" w:rsidRDefault="0057676E" w:rsidP="00D65D25">
            <w:pPr>
              <w:jc w:val="both"/>
            </w:pPr>
          </w:p>
        </w:tc>
        <w:tc>
          <w:tcPr>
            <w:tcW w:w="1838" w:type="dxa"/>
          </w:tcPr>
          <w:p w:rsidR="0057676E" w:rsidRPr="004F70D9" w:rsidRDefault="0057676E" w:rsidP="00D65D25">
            <w:pPr>
              <w:jc w:val="both"/>
            </w:pPr>
          </w:p>
        </w:tc>
        <w:tc>
          <w:tcPr>
            <w:tcW w:w="3006" w:type="dxa"/>
          </w:tcPr>
          <w:p w:rsidR="0057676E" w:rsidRPr="004F70D9" w:rsidRDefault="0057676E" w:rsidP="00D65D25">
            <w:pPr>
              <w:jc w:val="both"/>
            </w:pPr>
          </w:p>
        </w:tc>
        <w:tc>
          <w:tcPr>
            <w:tcW w:w="1436"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3</w:t>
            </w:r>
          </w:p>
        </w:tc>
        <w:tc>
          <w:tcPr>
            <w:tcW w:w="2132" w:type="dxa"/>
          </w:tcPr>
          <w:p w:rsidR="0057676E" w:rsidRPr="004F70D9" w:rsidRDefault="0057676E" w:rsidP="00D65D25">
            <w:pPr>
              <w:jc w:val="both"/>
            </w:pPr>
          </w:p>
        </w:tc>
        <w:tc>
          <w:tcPr>
            <w:tcW w:w="1838" w:type="dxa"/>
          </w:tcPr>
          <w:p w:rsidR="0057676E" w:rsidRPr="004F70D9" w:rsidRDefault="0057676E" w:rsidP="00D65D25">
            <w:pPr>
              <w:jc w:val="both"/>
            </w:pPr>
          </w:p>
        </w:tc>
        <w:tc>
          <w:tcPr>
            <w:tcW w:w="3006" w:type="dxa"/>
          </w:tcPr>
          <w:p w:rsidR="0057676E" w:rsidRPr="004F70D9" w:rsidRDefault="0057676E" w:rsidP="00D65D25">
            <w:pPr>
              <w:jc w:val="both"/>
            </w:pPr>
          </w:p>
        </w:tc>
        <w:tc>
          <w:tcPr>
            <w:tcW w:w="1436"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4</w:t>
            </w:r>
          </w:p>
        </w:tc>
        <w:tc>
          <w:tcPr>
            <w:tcW w:w="2132" w:type="dxa"/>
          </w:tcPr>
          <w:p w:rsidR="0057676E" w:rsidRPr="004F70D9" w:rsidRDefault="0057676E" w:rsidP="00D65D25">
            <w:pPr>
              <w:jc w:val="both"/>
            </w:pPr>
          </w:p>
        </w:tc>
        <w:tc>
          <w:tcPr>
            <w:tcW w:w="1838" w:type="dxa"/>
          </w:tcPr>
          <w:p w:rsidR="0057676E" w:rsidRPr="004F70D9" w:rsidRDefault="0057676E" w:rsidP="00D65D25">
            <w:pPr>
              <w:jc w:val="both"/>
            </w:pPr>
          </w:p>
        </w:tc>
        <w:tc>
          <w:tcPr>
            <w:tcW w:w="3006" w:type="dxa"/>
          </w:tcPr>
          <w:p w:rsidR="0057676E" w:rsidRPr="004F70D9" w:rsidRDefault="0057676E" w:rsidP="00D65D25">
            <w:pPr>
              <w:jc w:val="both"/>
            </w:pPr>
          </w:p>
        </w:tc>
        <w:tc>
          <w:tcPr>
            <w:tcW w:w="1436"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rsidRPr="004F70D9">
              <w:t>5</w:t>
            </w:r>
          </w:p>
        </w:tc>
        <w:tc>
          <w:tcPr>
            <w:tcW w:w="2132" w:type="dxa"/>
          </w:tcPr>
          <w:p w:rsidR="0057676E" w:rsidRPr="004F70D9" w:rsidRDefault="0057676E" w:rsidP="00D65D25">
            <w:pPr>
              <w:jc w:val="both"/>
            </w:pPr>
          </w:p>
        </w:tc>
        <w:tc>
          <w:tcPr>
            <w:tcW w:w="1838" w:type="dxa"/>
          </w:tcPr>
          <w:p w:rsidR="0057676E" w:rsidRPr="004F70D9" w:rsidRDefault="0057676E" w:rsidP="00D65D25">
            <w:pPr>
              <w:jc w:val="both"/>
            </w:pPr>
          </w:p>
        </w:tc>
        <w:tc>
          <w:tcPr>
            <w:tcW w:w="3006" w:type="dxa"/>
          </w:tcPr>
          <w:p w:rsidR="0057676E" w:rsidRPr="004F70D9" w:rsidRDefault="0057676E" w:rsidP="00D65D25">
            <w:pPr>
              <w:jc w:val="both"/>
            </w:pPr>
          </w:p>
        </w:tc>
        <w:tc>
          <w:tcPr>
            <w:tcW w:w="1436" w:type="dxa"/>
          </w:tcPr>
          <w:p w:rsidR="0057676E" w:rsidRPr="004F70D9" w:rsidRDefault="0057676E" w:rsidP="00D65D25">
            <w:pPr>
              <w:jc w:val="both"/>
            </w:pPr>
          </w:p>
        </w:tc>
      </w:tr>
      <w:tr w:rsidR="0057676E" w:rsidRPr="004F70D9" w:rsidTr="00D65D25">
        <w:tc>
          <w:tcPr>
            <w:tcW w:w="708" w:type="dxa"/>
          </w:tcPr>
          <w:p w:rsidR="0057676E" w:rsidRPr="004F70D9" w:rsidRDefault="0057676E" w:rsidP="00D65D25">
            <w:pPr>
              <w:jc w:val="both"/>
            </w:pPr>
            <w:r>
              <w:t>...</w:t>
            </w:r>
          </w:p>
        </w:tc>
        <w:tc>
          <w:tcPr>
            <w:tcW w:w="2132" w:type="dxa"/>
          </w:tcPr>
          <w:p w:rsidR="0057676E" w:rsidRPr="004F70D9" w:rsidRDefault="0057676E" w:rsidP="00D65D25">
            <w:pPr>
              <w:jc w:val="both"/>
            </w:pPr>
          </w:p>
        </w:tc>
        <w:tc>
          <w:tcPr>
            <w:tcW w:w="1838" w:type="dxa"/>
          </w:tcPr>
          <w:p w:rsidR="0057676E" w:rsidRPr="004F70D9" w:rsidRDefault="0057676E" w:rsidP="00D65D25">
            <w:pPr>
              <w:jc w:val="both"/>
            </w:pPr>
          </w:p>
        </w:tc>
        <w:tc>
          <w:tcPr>
            <w:tcW w:w="3006" w:type="dxa"/>
          </w:tcPr>
          <w:p w:rsidR="0057676E" w:rsidRPr="004F70D9" w:rsidRDefault="0057676E" w:rsidP="00D65D25">
            <w:pPr>
              <w:jc w:val="both"/>
            </w:pPr>
          </w:p>
        </w:tc>
        <w:tc>
          <w:tcPr>
            <w:tcW w:w="1436" w:type="dxa"/>
          </w:tcPr>
          <w:p w:rsidR="0057676E" w:rsidRPr="004F70D9" w:rsidRDefault="0057676E" w:rsidP="00D65D25">
            <w:pPr>
              <w:jc w:val="both"/>
            </w:pPr>
          </w:p>
        </w:tc>
      </w:tr>
    </w:tbl>
    <w:p w:rsidR="0057676E" w:rsidRDefault="0057676E" w:rsidP="0057676E">
      <w:pPr>
        <w:jc w:val="center"/>
        <w:rPr>
          <w:sz w:val="28"/>
          <w:szCs w:val="30"/>
        </w:rPr>
      </w:pPr>
    </w:p>
    <w:p w:rsidR="0057676E" w:rsidRPr="006D682C" w:rsidRDefault="0057676E" w:rsidP="0057676E">
      <w:pPr>
        <w:jc w:val="both"/>
        <w:rPr>
          <w:sz w:val="28"/>
          <w:szCs w:val="30"/>
        </w:rPr>
      </w:pPr>
      <w:r>
        <w:rPr>
          <w:sz w:val="28"/>
          <w:szCs w:val="30"/>
        </w:rPr>
        <w:tab/>
      </w:r>
    </w:p>
    <w:p w:rsidR="0057676E" w:rsidRPr="00F93250" w:rsidRDefault="0057676E" w:rsidP="0057676E">
      <w:pPr>
        <w:jc w:val="both"/>
        <w:rPr>
          <w:b/>
          <w:szCs w:val="30"/>
        </w:rPr>
      </w:pPr>
      <w:r>
        <w:rPr>
          <w:szCs w:val="30"/>
        </w:rPr>
        <w:tab/>
      </w:r>
      <w:r>
        <w:rPr>
          <w:szCs w:val="30"/>
        </w:rPr>
        <w:tab/>
      </w:r>
      <w:r>
        <w:rPr>
          <w:szCs w:val="30"/>
        </w:rPr>
        <w:tab/>
      </w:r>
      <w:r>
        <w:rPr>
          <w:szCs w:val="30"/>
        </w:rPr>
        <w:tab/>
      </w:r>
      <w:r>
        <w:rPr>
          <w:szCs w:val="30"/>
        </w:rPr>
        <w:tab/>
      </w:r>
      <w:r w:rsidRPr="00F93250">
        <w:rPr>
          <w:b/>
          <w:szCs w:val="30"/>
        </w:rPr>
        <w:t>TỔ CHỨC (CÁ NHÂN) ĐỀ NGHỊ GIÁM ĐỊNH</w:t>
      </w:r>
    </w:p>
    <w:p w:rsidR="0057676E" w:rsidRPr="00A86837" w:rsidRDefault="0057676E" w:rsidP="0057676E">
      <w:pPr>
        <w:jc w:val="both"/>
        <w:rPr>
          <w:i/>
          <w:sz w:val="28"/>
          <w:szCs w:val="30"/>
        </w:rPr>
      </w:pPr>
      <w:r w:rsidRPr="00A86837">
        <w:rPr>
          <w:i/>
          <w:sz w:val="28"/>
          <w:szCs w:val="30"/>
        </w:rPr>
        <w:tab/>
      </w:r>
      <w:r w:rsidRPr="00A86837">
        <w:rPr>
          <w:i/>
          <w:sz w:val="28"/>
          <w:szCs w:val="30"/>
        </w:rPr>
        <w:tab/>
      </w:r>
      <w:r w:rsidRPr="00A86837">
        <w:rPr>
          <w:i/>
          <w:sz w:val="28"/>
          <w:szCs w:val="30"/>
        </w:rPr>
        <w:tab/>
      </w:r>
      <w:r w:rsidRPr="00A86837">
        <w:rPr>
          <w:i/>
          <w:sz w:val="28"/>
          <w:szCs w:val="30"/>
        </w:rPr>
        <w:tab/>
      </w:r>
      <w:r w:rsidRPr="00A86837">
        <w:rPr>
          <w:i/>
          <w:sz w:val="28"/>
          <w:szCs w:val="30"/>
        </w:rPr>
        <w:tab/>
      </w:r>
      <w:r w:rsidRPr="00A86837">
        <w:rPr>
          <w:i/>
          <w:sz w:val="28"/>
          <w:szCs w:val="30"/>
        </w:rPr>
        <w:tab/>
      </w:r>
      <w:r>
        <w:rPr>
          <w:i/>
          <w:sz w:val="28"/>
          <w:szCs w:val="30"/>
        </w:rPr>
        <w:t xml:space="preserve">     </w:t>
      </w:r>
      <w:r w:rsidRPr="00A86837">
        <w:rPr>
          <w:i/>
          <w:sz w:val="28"/>
          <w:szCs w:val="30"/>
        </w:rPr>
        <w:t>(ký tên</w:t>
      </w:r>
      <w:r>
        <w:rPr>
          <w:i/>
          <w:sz w:val="28"/>
          <w:szCs w:val="30"/>
        </w:rPr>
        <w:t>,</w:t>
      </w:r>
      <w:r w:rsidRPr="00A86837">
        <w:rPr>
          <w:i/>
          <w:sz w:val="28"/>
          <w:szCs w:val="30"/>
        </w:rPr>
        <w:t xml:space="preserve"> đóng dấu</w:t>
      </w:r>
      <w:r>
        <w:rPr>
          <w:i/>
          <w:sz w:val="28"/>
          <w:szCs w:val="30"/>
        </w:rPr>
        <w:t xml:space="preserve"> n</w:t>
      </w:r>
      <w:r w:rsidRPr="005F396A">
        <w:rPr>
          <w:i/>
          <w:sz w:val="28"/>
          <w:szCs w:val="30"/>
        </w:rPr>
        <w:t>ế</w:t>
      </w:r>
      <w:r>
        <w:rPr>
          <w:i/>
          <w:sz w:val="28"/>
          <w:szCs w:val="30"/>
        </w:rPr>
        <w:t>u c</w:t>
      </w:r>
      <w:r w:rsidRPr="005F396A">
        <w:rPr>
          <w:i/>
          <w:sz w:val="28"/>
          <w:szCs w:val="30"/>
        </w:rPr>
        <w:t>ó</w:t>
      </w:r>
      <w:r w:rsidRPr="00A86837">
        <w:rPr>
          <w:i/>
          <w:sz w:val="28"/>
          <w:szCs w:val="30"/>
        </w:rPr>
        <w:t>)</w:t>
      </w:r>
    </w:p>
    <w:p w:rsidR="0057676E" w:rsidRDefault="0057676E"/>
    <w:sectPr w:rsidR="0057676E" w:rsidSect="004A0ADD">
      <w:footerReference w:type="default" r:id="rId9"/>
      <w:pgSz w:w="11907" w:h="16840" w:code="9"/>
      <w:pgMar w:top="1134" w:right="851" w:bottom="964" w:left="1701" w:header="720" w:footer="36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67" w:rsidRDefault="005D1F67">
      <w:r>
        <w:separator/>
      </w:r>
    </w:p>
  </w:endnote>
  <w:endnote w:type="continuationSeparator" w:id="1">
    <w:p w:rsidR="005D1F67" w:rsidRDefault="005D1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F7" w:rsidRDefault="004C61F7">
    <w:pPr>
      <w:pStyle w:val="Footer"/>
      <w:jc w:val="right"/>
    </w:pPr>
  </w:p>
  <w:p w:rsidR="00C44260" w:rsidRPr="00545706" w:rsidRDefault="00C44260">
    <w:pPr>
      <w:pStyle w:val="Footer"/>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924"/>
      <w:docPartObj>
        <w:docPartGallery w:val="Page Numbers (Bottom of Page)"/>
        <w:docPartUnique/>
      </w:docPartObj>
    </w:sdtPr>
    <w:sdtContent>
      <w:p w:rsidR="004C61F7" w:rsidRDefault="006531F5">
        <w:pPr>
          <w:pStyle w:val="Footer"/>
          <w:jc w:val="right"/>
        </w:pPr>
        <w:fldSimple w:instr=" PAGE   \* MERGEFORMAT ">
          <w:r w:rsidR="0057676E">
            <w:rPr>
              <w:noProof/>
            </w:rPr>
            <w:t>12</w:t>
          </w:r>
        </w:fldSimple>
      </w:p>
    </w:sdtContent>
  </w:sdt>
  <w:p w:rsidR="004C61F7" w:rsidRPr="00545706" w:rsidRDefault="004C61F7">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67" w:rsidRDefault="005D1F67">
      <w:r>
        <w:separator/>
      </w:r>
    </w:p>
  </w:footnote>
  <w:footnote w:type="continuationSeparator" w:id="1">
    <w:p w:rsidR="005D1F67" w:rsidRDefault="005D1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2ECB"/>
    <w:multiLevelType w:val="hybridMultilevel"/>
    <w:tmpl w:val="8AA42660"/>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6D150D86"/>
    <w:multiLevelType w:val="hybridMultilevel"/>
    <w:tmpl w:val="43DCE044"/>
    <w:lvl w:ilvl="0" w:tplc="E626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80898"/>
  </w:hdrShapeDefaults>
  <w:footnotePr>
    <w:footnote w:id="0"/>
    <w:footnote w:id="1"/>
  </w:footnotePr>
  <w:endnotePr>
    <w:endnote w:id="0"/>
    <w:endnote w:id="1"/>
  </w:endnotePr>
  <w:compat/>
  <w:rsids>
    <w:rsidRoot w:val="00BE2D16"/>
    <w:rsid w:val="000012F2"/>
    <w:rsid w:val="00011B94"/>
    <w:rsid w:val="000207AC"/>
    <w:rsid w:val="00024790"/>
    <w:rsid w:val="00024A36"/>
    <w:rsid w:val="00030B39"/>
    <w:rsid w:val="00034943"/>
    <w:rsid w:val="000351AC"/>
    <w:rsid w:val="000457BD"/>
    <w:rsid w:val="00046402"/>
    <w:rsid w:val="00065BE5"/>
    <w:rsid w:val="00066504"/>
    <w:rsid w:val="00067AEF"/>
    <w:rsid w:val="0007072F"/>
    <w:rsid w:val="000727C4"/>
    <w:rsid w:val="000811B4"/>
    <w:rsid w:val="00081C6F"/>
    <w:rsid w:val="0008304B"/>
    <w:rsid w:val="000856AA"/>
    <w:rsid w:val="00086FE9"/>
    <w:rsid w:val="00087E19"/>
    <w:rsid w:val="00087F6E"/>
    <w:rsid w:val="00092F09"/>
    <w:rsid w:val="000967BC"/>
    <w:rsid w:val="000A26BE"/>
    <w:rsid w:val="000A72E2"/>
    <w:rsid w:val="000B2B8B"/>
    <w:rsid w:val="000B683E"/>
    <w:rsid w:val="000C13A7"/>
    <w:rsid w:val="000C31DE"/>
    <w:rsid w:val="000D1AE1"/>
    <w:rsid w:val="000E25D2"/>
    <w:rsid w:val="000E61B2"/>
    <w:rsid w:val="000E7641"/>
    <w:rsid w:val="000F3AE0"/>
    <w:rsid w:val="0010244E"/>
    <w:rsid w:val="0011049B"/>
    <w:rsid w:val="00121348"/>
    <w:rsid w:val="001264F3"/>
    <w:rsid w:val="0013214E"/>
    <w:rsid w:val="001413DE"/>
    <w:rsid w:val="00146FE7"/>
    <w:rsid w:val="001508C8"/>
    <w:rsid w:val="00152A17"/>
    <w:rsid w:val="00154455"/>
    <w:rsid w:val="00160BDC"/>
    <w:rsid w:val="00161103"/>
    <w:rsid w:val="001637CC"/>
    <w:rsid w:val="00164756"/>
    <w:rsid w:val="00166A84"/>
    <w:rsid w:val="00166BB1"/>
    <w:rsid w:val="00166F45"/>
    <w:rsid w:val="00174B31"/>
    <w:rsid w:val="0017526A"/>
    <w:rsid w:val="0018136C"/>
    <w:rsid w:val="00182DA3"/>
    <w:rsid w:val="00183895"/>
    <w:rsid w:val="00191E77"/>
    <w:rsid w:val="001A0E9B"/>
    <w:rsid w:val="001A3072"/>
    <w:rsid w:val="001A3812"/>
    <w:rsid w:val="001A438D"/>
    <w:rsid w:val="001A4FFE"/>
    <w:rsid w:val="001A52D8"/>
    <w:rsid w:val="001A540A"/>
    <w:rsid w:val="001B40F8"/>
    <w:rsid w:val="001C029B"/>
    <w:rsid w:val="001C5178"/>
    <w:rsid w:val="001D3A15"/>
    <w:rsid w:val="001D3A8B"/>
    <w:rsid w:val="001D50D5"/>
    <w:rsid w:val="001F23C8"/>
    <w:rsid w:val="001F25B4"/>
    <w:rsid w:val="001F5B86"/>
    <w:rsid w:val="002027BB"/>
    <w:rsid w:val="00204CB2"/>
    <w:rsid w:val="00210DE9"/>
    <w:rsid w:val="0021163E"/>
    <w:rsid w:val="00213D19"/>
    <w:rsid w:val="002326E2"/>
    <w:rsid w:val="00235188"/>
    <w:rsid w:val="00235FAC"/>
    <w:rsid w:val="002367A1"/>
    <w:rsid w:val="0024608F"/>
    <w:rsid w:val="00246571"/>
    <w:rsid w:val="00246653"/>
    <w:rsid w:val="00250000"/>
    <w:rsid w:val="002538CF"/>
    <w:rsid w:val="00263FB9"/>
    <w:rsid w:val="00266454"/>
    <w:rsid w:val="00275F99"/>
    <w:rsid w:val="00281197"/>
    <w:rsid w:val="00281E03"/>
    <w:rsid w:val="002846DC"/>
    <w:rsid w:val="002943D2"/>
    <w:rsid w:val="002A67E2"/>
    <w:rsid w:val="002A78B0"/>
    <w:rsid w:val="002A797C"/>
    <w:rsid w:val="002B1AF3"/>
    <w:rsid w:val="002B40A6"/>
    <w:rsid w:val="002B47E8"/>
    <w:rsid w:val="002B4D3F"/>
    <w:rsid w:val="002C2C0F"/>
    <w:rsid w:val="002C42F9"/>
    <w:rsid w:val="002D3E67"/>
    <w:rsid w:val="002D42D3"/>
    <w:rsid w:val="002D5E8B"/>
    <w:rsid w:val="002E210C"/>
    <w:rsid w:val="002E2F72"/>
    <w:rsid w:val="002E5869"/>
    <w:rsid w:val="002F2338"/>
    <w:rsid w:val="003007AF"/>
    <w:rsid w:val="00302303"/>
    <w:rsid w:val="00306BBA"/>
    <w:rsid w:val="0031196B"/>
    <w:rsid w:val="003230CB"/>
    <w:rsid w:val="0032598B"/>
    <w:rsid w:val="00325A97"/>
    <w:rsid w:val="003260EC"/>
    <w:rsid w:val="003300A4"/>
    <w:rsid w:val="00337E9B"/>
    <w:rsid w:val="003403FC"/>
    <w:rsid w:val="003411C3"/>
    <w:rsid w:val="003445E7"/>
    <w:rsid w:val="00354CE2"/>
    <w:rsid w:val="003678F0"/>
    <w:rsid w:val="00373CF3"/>
    <w:rsid w:val="00374A65"/>
    <w:rsid w:val="0037563B"/>
    <w:rsid w:val="0037659F"/>
    <w:rsid w:val="00377399"/>
    <w:rsid w:val="00380991"/>
    <w:rsid w:val="003938CF"/>
    <w:rsid w:val="00393F6A"/>
    <w:rsid w:val="00396963"/>
    <w:rsid w:val="003A0430"/>
    <w:rsid w:val="003A365E"/>
    <w:rsid w:val="003B1347"/>
    <w:rsid w:val="003B1445"/>
    <w:rsid w:val="003B1A7C"/>
    <w:rsid w:val="003B1D65"/>
    <w:rsid w:val="003B3589"/>
    <w:rsid w:val="003B54D1"/>
    <w:rsid w:val="003C32EC"/>
    <w:rsid w:val="003D1CC0"/>
    <w:rsid w:val="003E34B0"/>
    <w:rsid w:val="003E7BC4"/>
    <w:rsid w:val="003F4CAA"/>
    <w:rsid w:val="003F60F9"/>
    <w:rsid w:val="003F7D1E"/>
    <w:rsid w:val="00402289"/>
    <w:rsid w:val="00402800"/>
    <w:rsid w:val="00402E40"/>
    <w:rsid w:val="00403395"/>
    <w:rsid w:val="00403587"/>
    <w:rsid w:val="004234B1"/>
    <w:rsid w:val="0042366D"/>
    <w:rsid w:val="004306B7"/>
    <w:rsid w:val="00436F95"/>
    <w:rsid w:val="00446DAF"/>
    <w:rsid w:val="00457880"/>
    <w:rsid w:val="00465DCC"/>
    <w:rsid w:val="00467A77"/>
    <w:rsid w:val="00473B37"/>
    <w:rsid w:val="004801EE"/>
    <w:rsid w:val="00483017"/>
    <w:rsid w:val="00496E8B"/>
    <w:rsid w:val="004974A3"/>
    <w:rsid w:val="004A0ADD"/>
    <w:rsid w:val="004A1505"/>
    <w:rsid w:val="004A34E5"/>
    <w:rsid w:val="004B50AC"/>
    <w:rsid w:val="004B7E6F"/>
    <w:rsid w:val="004C06AB"/>
    <w:rsid w:val="004C2F1F"/>
    <w:rsid w:val="004C61F7"/>
    <w:rsid w:val="004D5DBB"/>
    <w:rsid w:val="004E34E8"/>
    <w:rsid w:val="004F3022"/>
    <w:rsid w:val="004F5CCA"/>
    <w:rsid w:val="00512CB1"/>
    <w:rsid w:val="0052497E"/>
    <w:rsid w:val="00527D1C"/>
    <w:rsid w:val="0053133C"/>
    <w:rsid w:val="00537C12"/>
    <w:rsid w:val="00542541"/>
    <w:rsid w:val="00545706"/>
    <w:rsid w:val="00547014"/>
    <w:rsid w:val="0054771F"/>
    <w:rsid w:val="00550D43"/>
    <w:rsid w:val="00552ED0"/>
    <w:rsid w:val="00561447"/>
    <w:rsid w:val="00564A43"/>
    <w:rsid w:val="00571A96"/>
    <w:rsid w:val="0057465D"/>
    <w:rsid w:val="00575CB4"/>
    <w:rsid w:val="0057676E"/>
    <w:rsid w:val="00577402"/>
    <w:rsid w:val="00582614"/>
    <w:rsid w:val="0058529B"/>
    <w:rsid w:val="00591EEC"/>
    <w:rsid w:val="005A1390"/>
    <w:rsid w:val="005A14FA"/>
    <w:rsid w:val="005A28CE"/>
    <w:rsid w:val="005A4A31"/>
    <w:rsid w:val="005A5AC2"/>
    <w:rsid w:val="005B5E93"/>
    <w:rsid w:val="005D1F67"/>
    <w:rsid w:val="005D29C0"/>
    <w:rsid w:val="005D4D1E"/>
    <w:rsid w:val="005E4846"/>
    <w:rsid w:val="005E7FF0"/>
    <w:rsid w:val="005F19BB"/>
    <w:rsid w:val="005F24F3"/>
    <w:rsid w:val="005F428F"/>
    <w:rsid w:val="006117D7"/>
    <w:rsid w:val="00612B97"/>
    <w:rsid w:val="00613660"/>
    <w:rsid w:val="00614C96"/>
    <w:rsid w:val="00616207"/>
    <w:rsid w:val="00622374"/>
    <w:rsid w:val="006227E8"/>
    <w:rsid w:val="00624D74"/>
    <w:rsid w:val="0062512A"/>
    <w:rsid w:val="00625BBA"/>
    <w:rsid w:val="0063694F"/>
    <w:rsid w:val="00640FC6"/>
    <w:rsid w:val="006430A9"/>
    <w:rsid w:val="006517C3"/>
    <w:rsid w:val="006526F9"/>
    <w:rsid w:val="006531F5"/>
    <w:rsid w:val="0065490C"/>
    <w:rsid w:val="00655720"/>
    <w:rsid w:val="00655948"/>
    <w:rsid w:val="00656874"/>
    <w:rsid w:val="00665C16"/>
    <w:rsid w:val="00673B57"/>
    <w:rsid w:val="00675861"/>
    <w:rsid w:val="0068420E"/>
    <w:rsid w:val="0069035C"/>
    <w:rsid w:val="006B1B42"/>
    <w:rsid w:val="006B542B"/>
    <w:rsid w:val="006B610B"/>
    <w:rsid w:val="006B79DD"/>
    <w:rsid w:val="006C6450"/>
    <w:rsid w:val="006D1EC2"/>
    <w:rsid w:val="006D5DA4"/>
    <w:rsid w:val="006D6A8D"/>
    <w:rsid w:val="006F1498"/>
    <w:rsid w:val="006F1A31"/>
    <w:rsid w:val="006F3D00"/>
    <w:rsid w:val="00711143"/>
    <w:rsid w:val="00713510"/>
    <w:rsid w:val="007165A0"/>
    <w:rsid w:val="007165DD"/>
    <w:rsid w:val="007204DD"/>
    <w:rsid w:val="00721FF8"/>
    <w:rsid w:val="00723025"/>
    <w:rsid w:val="00723DB4"/>
    <w:rsid w:val="00730B7C"/>
    <w:rsid w:val="00732AA7"/>
    <w:rsid w:val="0073334D"/>
    <w:rsid w:val="00754089"/>
    <w:rsid w:val="0075543C"/>
    <w:rsid w:val="007560ED"/>
    <w:rsid w:val="0075770D"/>
    <w:rsid w:val="00761E67"/>
    <w:rsid w:val="007621B6"/>
    <w:rsid w:val="007661A9"/>
    <w:rsid w:val="00775575"/>
    <w:rsid w:val="007778B0"/>
    <w:rsid w:val="007876D0"/>
    <w:rsid w:val="007879F1"/>
    <w:rsid w:val="0079368B"/>
    <w:rsid w:val="007943BB"/>
    <w:rsid w:val="0079771E"/>
    <w:rsid w:val="007A3C05"/>
    <w:rsid w:val="007A5D9F"/>
    <w:rsid w:val="007A7E44"/>
    <w:rsid w:val="007B070E"/>
    <w:rsid w:val="007B271A"/>
    <w:rsid w:val="007D0C75"/>
    <w:rsid w:val="007D3BB1"/>
    <w:rsid w:val="007D5C16"/>
    <w:rsid w:val="007E04DC"/>
    <w:rsid w:val="007E1AB6"/>
    <w:rsid w:val="007E66B5"/>
    <w:rsid w:val="007F0FD3"/>
    <w:rsid w:val="007F47BA"/>
    <w:rsid w:val="008200F8"/>
    <w:rsid w:val="00820206"/>
    <w:rsid w:val="00820B3C"/>
    <w:rsid w:val="008219E5"/>
    <w:rsid w:val="008258E7"/>
    <w:rsid w:val="008317A0"/>
    <w:rsid w:val="008328CD"/>
    <w:rsid w:val="008328DC"/>
    <w:rsid w:val="00834E39"/>
    <w:rsid w:val="00837130"/>
    <w:rsid w:val="00842E2D"/>
    <w:rsid w:val="00850661"/>
    <w:rsid w:val="00850862"/>
    <w:rsid w:val="00864F99"/>
    <w:rsid w:val="00874936"/>
    <w:rsid w:val="0088234A"/>
    <w:rsid w:val="00891496"/>
    <w:rsid w:val="00891FBA"/>
    <w:rsid w:val="00891FEA"/>
    <w:rsid w:val="00892567"/>
    <w:rsid w:val="00895B00"/>
    <w:rsid w:val="008A0B82"/>
    <w:rsid w:val="008A30DD"/>
    <w:rsid w:val="008A5352"/>
    <w:rsid w:val="008A672C"/>
    <w:rsid w:val="008B34FE"/>
    <w:rsid w:val="008B43DD"/>
    <w:rsid w:val="008B69AC"/>
    <w:rsid w:val="008C2B26"/>
    <w:rsid w:val="008D33D7"/>
    <w:rsid w:val="008E2276"/>
    <w:rsid w:val="008E2BB2"/>
    <w:rsid w:val="008E6582"/>
    <w:rsid w:val="008E79FD"/>
    <w:rsid w:val="009019FA"/>
    <w:rsid w:val="009074DA"/>
    <w:rsid w:val="009112D6"/>
    <w:rsid w:val="009125FD"/>
    <w:rsid w:val="00922A06"/>
    <w:rsid w:val="00930D41"/>
    <w:rsid w:val="00934F15"/>
    <w:rsid w:val="009353AC"/>
    <w:rsid w:val="00940F8E"/>
    <w:rsid w:val="009461D4"/>
    <w:rsid w:val="00946813"/>
    <w:rsid w:val="00947211"/>
    <w:rsid w:val="00947A9C"/>
    <w:rsid w:val="00951D01"/>
    <w:rsid w:val="00952010"/>
    <w:rsid w:val="00954E87"/>
    <w:rsid w:val="00974C9B"/>
    <w:rsid w:val="00983642"/>
    <w:rsid w:val="00985BE3"/>
    <w:rsid w:val="00985F5C"/>
    <w:rsid w:val="00994278"/>
    <w:rsid w:val="009A3D46"/>
    <w:rsid w:val="009B20CC"/>
    <w:rsid w:val="009B39D6"/>
    <w:rsid w:val="009C08F7"/>
    <w:rsid w:val="009C2765"/>
    <w:rsid w:val="009C4ABD"/>
    <w:rsid w:val="009D0564"/>
    <w:rsid w:val="009D3BE4"/>
    <w:rsid w:val="009E37D8"/>
    <w:rsid w:val="009E39A4"/>
    <w:rsid w:val="009E5F98"/>
    <w:rsid w:val="009E6B90"/>
    <w:rsid w:val="009E7D51"/>
    <w:rsid w:val="009F2301"/>
    <w:rsid w:val="009F40A0"/>
    <w:rsid w:val="00A01A25"/>
    <w:rsid w:val="00A04CAE"/>
    <w:rsid w:val="00A10F52"/>
    <w:rsid w:val="00A116FC"/>
    <w:rsid w:val="00A12A54"/>
    <w:rsid w:val="00A220D8"/>
    <w:rsid w:val="00A25946"/>
    <w:rsid w:val="00A25CA5"/>
    <w:rsid w:val="00A26358"/>
    <w:rsid w:val="00A301BF"/>
    <w:rsid w:val="00A354E8"/>
    <w:rsid w:val="00A35777"/>
    <w:rsid w:val="00A41DC3"/>
    <w:rsid w:val="00A45F41"/>
    <w:rsid w:val="00A4638E"/>
    <w:rsid w:val="00A53DBC"/>
    <w:rsid w:val="00A55BCD"/>
    <w:rsid w:val="00A67D9D"/>
    <w:rsid w:val="00A72BA4"/>
    <w:rsid w:val="00A75636"/>
    <w:rsid w:val="00A8681C"/>
    <w:rsid w:val="00A87AE5"/>
    <w:rsid w:val="00A938B6"/>
    <w:rsid w:val="00AA0435"/>
    <w:rsid w:val="00AA5833"/>
    <w:rsid w:val="00AA66AB"/>
    <w:rsid w:val="00AB3264"/>
    <w:rsid w:val="00AB5220"/>
    <w:rsid w:val="00AB6370"/>
    <w:rsid w:val="00AB662F"/>
    <w:rsid w:val="00AD65D2"/>
    <w:rsid w:val="00AE266A"/>
    <w:rsid w:val="00AF1755"/>
    <w:rsid w:val="00AF2C3E"/>
    <w:rsid w:val="00AF3314"/>
    <w:rsid w:val="00AF5E3D"/>
    <w:rsid w:val="00B00A28"/>
    <w:rsid w:val="00B020A3"/>
    <w:rsid w:val="00B0763D"/>
    <w:rsid w:val="00B13DDA"/>
    <w:rsid w:val="00B216C3"/>
    <w:rsid w:val="00B23974"/>
    <w:rsid w:val="00B24DE0"/>
    <w:rsid w:val="00B26230"/>
    <w:rsid w:val="00B31F38"/>
    <w:rsid w:val="00B41153"/>
    <w:rsid w:val="00B43B2F"/>
    <w:rsid w:val="00B447C6"/>
    <w:rsid w:val="00B51211"/>
    <w:rsid w:val="00B553DC"/>
    <w:rsid w:val="00B554C4"/>
    <w:rsid w:val="00B55D05"/>
    <w:rsid w:val="00B6037D"/>
    <w:rsid w:val="00B62F3E"/>
    <w:rsid w:val="00B6375F"/>
    <w:rsid w:val="00B764B7"/>
    <w:rsid w:val="00B810BC"/>
    <w:rsid w:val="00B8530C"/>
    <w:rsid w:val="00B86145"/>
    <w:rsid w:val="00B86DAC"/>
    <w:rsid w:val="00B94124"/>
    <w:rsid w:val="00B9462F"/>
    <w:rsid w:val="00B9730D"/>
    <w:rsid w:val="00BA6A09"/>
    <w:rsid w:val="00BB38CF"/>
    <w:rsid w:val="00BB78F5"/>
    <w:rsid w:val="00BC131A"/>
    <w:rsid w:val="00BC7CA5"/>
    <w:rsid w:val="00BD7C31"/>
    <w:rsid w:val="00BE2427"/>
    <w:rsid w:val="00BE2D16"/>
    <w:rsid w:val="00BE30B6"/>
    <w:rsid w:val="00BE3D23"/>
    <w:rsid w:val="00BE4359"/>
    <w:rsid w:val="00BE4768"/>
    <w:rsid w:val="00BF4AE3"/>
    <w:rsid w:val="00C02EC0"/>
    <w:rsid w:val="00C11D6C"/>
    <w:rsid w:val="00C1397F"/>
    <w:rsid w:val="00C2219D"/>
    <w:rsid w:val="00C22D1D"/>
    <w:rsid w:val="00C27736"/>
    <w:rsid w:val="00C364E9"/>
    <w:rsid w:val="00C41F16"/>
    <w:rsid w:val="00C44260"/>
    <w:rsid w:val="00C47942"/>
    <w:rsid w:val="00C51853"/>
    <w:rsid w:val="00C545E2"/>
    <w:rsid w:val="00C74B64"/>
    <w:rsid w:val="00C83FF9"/>
    <w:rsid w:val="00C8412A"/>
    <w:rsid w:val="00C96CAD"/>
    <w:rsid w:val="00C96D3B"/>
    <w:rsid w:val="00CA0B63"/>
    <w:rsid w:val="00CA0B93"/>
    <w:rsid w:val="00CA4EAF"/>
    <w:rsid w:val="00CA6A7A"/>
    <w:rsid w:val="00CB105D"/>
    <w:rsid w:val="00CB25F4"/>
    <w:rsid w:val="00CB3F50"/>
    <w:rsid w:val="00CB776B"/>
    <w:rsid w:val="00CC5C3B"/>
    <w:rsid w:val="00CC62DC"/>
    <w:rsid w:val="00CD553F"/>
    <w:rsid w:val="00CF0E64"/>
    <w:rsid w:val="00CF1452"/>
    <w:rsid w:val="00D10761"/>
    <w:rsid w:val="00D13437"/>
    <w:rsid w:val="00D31488"/>
    <w:rsid w:val="00D33B27"/>
    <w:rsid w:val="00D46E6C"/>
    <w:rsid w:val="00D4779B"/>
    <w:rsid w:val="00D52D6A"/>
    <w:rsid w:val="00D60B43"/>
    <w:rsid w:val="00D67713"/>
    <w:rsid w:val="00D70151"/>
    <w:rsid w:val="00D74685"/>
    <w:rsid w:val="00D74AB0"/>
    <w:rsid w:val="00D84591"/>
    <w:rsid w:val="00D96A73"/>
    <w:rsid w:val="00DB026F"/>
    <w:rsid w:val="00DB5012"/>
    <w:rsid w:val="00DB7122"/>
    <w:rsid w:val="00DC1B12"/>
    <w:rsid w:val="00DC6186"/>
    <w:rsid w:val="00DD18E1"/>
    <w:rsid w:val="00DE712D"/>
    <w:rsid w:val="00DF28D3"/>
    <w:rsid w:val="00E01A42"/>
    <w:rsid w:val="00E148E2"/>
    <w:rsid w:val="00E163C8"/>
    <w:rsid w:val="00E243E1"/>
    <w:rsid w:val="00E42E33"/>
    <w:rsid w:val="00E444D1"/>
    <w:rsid w:val="00E45108"/>
    <w:rsid w:val="00E45F02"/>
    <w:rsid w:val="00E54377"/>
    <w:rsid w:val="00E56BC1"/>
    <w:rsid w:val="00E601C0"/>
    <w:rsid w:val="00E63829"/>
    <w:rsid w:val="00E63F2F"/>
    <w:rsid w:val="00E700CB"/>
    <w:rsid w:val="00E91EA9"/>
    <w:rsid w:val="00E94305"/>
    <w:rsid w:val="00EA0180"/>
    <w:rsid w:val="00EB6400"/>
    <w:rsid w:val="00EC287E"/>
    <w:rsid w:val="00EC35D9"/>
    <w:rsid w:val="00ED07DC"/>
    <w:rsid w:val="00EE67E2"/>
    <w:rsid w:val="00EF0B41"/>
    <w:rsid w:val="00EF0C53"/>
    <w:rsid w:val="00EF520B"/>
    <w:rsid w:val="00F0659E"/>
    <w:rsid w:val="00F10655"/>
    <w:rsid w:val="00F11512"/>
    <w:rsid w:val="00F14F8D"/>
    <w:rsid w:val="00F272E7"/>
    <w:rsid w:val="00F30B42"/>
    <w:rsid w:val="00F33F96"/>
    <w:rsid w:val="00F40EC7"/>
    <w:rsid w:val="00F43829"/>
    <w:rsid w:val="00F54F14"/>
    <w:rsid w:val="00F576C3"/>
    <w:rsid w:val="00F714E7"/>
    <w:rsid w:val="00F723C8"/>
    <w:rsid w:val="00F747E0"/>
    <w:rsid w:val="00F8434C"/>
    <w:rsid w:val="00F9001C"/>
    <w:rsid w:val="00F95126"/>
    <w:rsid w:val="00FA65B0"/>
    <w:rsid w:val="00FB3A8E"/>
    <w:rsid w:val="00FB4CBE"/>
    <w:rsid w:val="00FE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089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2D16"/>
    <w:pPr>
      <w:tabs>
        <w:tab w:val="center" w:pos="4153"/>
        <w:tab w:val="right" w:pos="8306"/>
      </w:tabs>
    </w:pPr>
    <w:rPr>
      <w:snapToGrid w:val="0"/>
      <w:color w:val="000000"/>
      <w:sz w:val="26"/>
      <w:szCs w:val="28"/>
      <w:lang w:val="vi-VN" w:eastAsia="vi-VN"/>
    </w:rPr>
  </w:style>
  <w:style w:type="character" w:styleId="PageNumber">
    <w:name w:val="page number"/>
    <w:basedOn w:val="DefaultParagraphFont"/>
    <w:rsid w:val="00BE2D16"/>
  </w:style>
  <w:style w:type="paragraph" w:styleId="BalloonText">
    <w:name w:val="Balloon Text"/>
    <w:basedOn w:val="Normal"/>
    <w:semiHidden/>
    <w:rsid w:val="008D33D7"/>
    <w:rPr>
      <w:rFonts w:ascii="Tahoma" w:hAnsi="Tahoma" w:cs="Tahoma"/>
      <w:sz w:val="16"/>
      <w:szCs w:val="16"/>
    </w:rPr>
  </w:style>
  <w:style w:type="paragraph" w:styleId="Header">
    <w:name w:val="header"/>
    <w:basedOn w:val="Normal"/>
    <w:link w:val="HeaderChar"/>
    <w:uiPriority w:val="99"/>
    <w:rsid w:val="000D1AE1"/>
    <w:pPr>
      <w:tabs>
        <w:tab w:val="center" w:pos="4320"/>
        <w:tab w:val="right" w:pos="8640"/>
      </w:tabs>
    </w:pPr>
  </w:style>
  <w:style w:type="table" w:styleId="TableGrid">
    <w:name w:val="Table Grid"/>
    <w:basedOn w:val="TableNormal"/>
    <w:rsid w:val="000727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13DDA"/>
    <w:rPr>
      <w:snapToGrid w:val="0"/>
      <w:color w:val="000000"/>
      <w:sz w:val="26"/>
      <w:szCs w:val="28"/>
      <w:lang w:val="vi-VN" w:eastAsia="vi-VN"/>
    </w:rPr>
  </w:style>
  <w:style w:type="character" w:customStyle="1" w:styleId="HeaderChar">
    <w:name w:val="Header Char"/>
    <w:basedOn w:val="DefaultParagraphFont"/>
    <w:link w:val="Header"/>
    <w:uiPriority w:val="99"/>
    <w:rsid w:val="008219E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BE06-7AFB-4FAC-AD35-DB28FDC2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NGÂN HÀNG NHÀ NƯỚC          CỘNG HÒA XÃ HỘI CHỦ NGHĨA VIỆT NAM</vt:lpstr>
    </vt:vector>
  </TitlesOfParts>
  <Company>State Bank</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HÒA XÃ HỘI CHỦ NGHĨA VIỆT NAM</dc:title>
  <dc:subject/>
  <dc:creator>Nguyen Tuan Khanh</dc:creator>
  <cp:keywords/>
  <dc:description/>
  <cp:lastModifiedBy>Microsoft Windows</cp:lastModifiedBy>
  <cp:revision>42</cp:revision>
  <cp:lastPrinted>2013-07-26T03:34:00Z</cp:lastPrinted>
  <dcterms:created xsi:type="dcterms:W3CDTF">2013-07-24T07:36:00Z</dcterms:created>
  <dcterms:modified xsi:type="dcterms:W3CDTF">2013-07-30T02:07:00Z</dcterms:modified>
</cp:coreProperties>
</file>